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FAF4" w14:textId="2C5E5C92" w:rsidR="00C31F1E" w:rsidRDefault="00FE2D20">
      <w:r>
        <w:t>3</w:t>
      </w:r>
    </w:p>
    <w:sdt>
      <w:sdtPr>
        <w:id w:val="-1419090575"/>
        <w:docPartObj>
          <w:docPartGallery w:val="Cover Pages"/>
          <w:docPartUnique/>
        </w:docPartObj>
      </w:sdtPr>
      <w:sdtContent>
        <w:p w14:paraId="35282920" w14:textId="534AB5CC" w:rsidR="00C31F1E" w:rsidRDefault="00C31F1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60BE76E8" wp14:editId="028CEA3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7A42253" id="Group 1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4FA9281D" w14:textId="0A296FA3" w:rsidR="00C31F1E" w:rsidRDefault="00C31F1E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b/>
              <w:noProof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1E16221E" wp14:editId="3A67EE37">
                    <wp:simplePos x="0" y="0"/>
                    <wp:positionH relativeFrom="margin">
                      <wp:posOffset>-361950</wp:posOffset>
                    </wp:positionH>
                    <wp:positionV relativeFrom="margin">
                      <wp:posOffset>3051175</wp:posOffset>
                    </wp:positionV>
                    <wp:extent cx="6668135" cy="2120900"/>
                    <wp:effectExtent l="0" t="0" r="0" b="0"/>
                    <wp:wrapNone/>
                    <wp:docPr id="1306020273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68135" cy="2120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7DABF7" w14:textId="77777777" w:rsidR="00C31F1E" w:rsidRPr="0023025A" w:rsidRDefault="00C31F1E" w:rsidP="00C31F1E">
                                <w:pPr>
                                  <w:jc w:val="center"/>
                                  <w:rPr>
                                    <w:rFonts w:ascii="Cambria" w:hAnsi="Cambria" w:cs="Times New Roman (Body CS)"/>
                                    <w:b/>
                                    <w:bCs/>
                                    <w:color w:val="244061" w:themeColor="accent1" w:themeShade="80"/>
                                    <w:spacing w:val="100"/>
                                    <w:sz w:val="56"/>
                                    <w:szCs w:val="54"/>
                                  </w:rPr>
                                </w:pPr>
                                <w:r w:rsidRPr="0023025A">
                                  <w:rPr>
                                    <w:rFonts w:ascii="Cambria" w:hAnsi="Cambria" w:cs="Times New Roman (Body CS)"/>
                                    <w:b/>
                                    <w:bCs/>
                                    <w:color w:val="244061" w:themeColor="accent1" w:themeShade="80"/>
                                    <w:spacing w:val="100"/>
                                    <w:sz w:val="56"/>
                                    <w:szCs w:val="54"/>
                                  </w:rPr>
                                  <w:t>Advanced Leadership Course</w:t>
                                </w:r>
                              </w:p>
                              <w:p w14:paraId="723B17D7" w14:textId="77777777" w:rsidR="00C31F1E" w:rsidRDefault="00C31F1E" w:rsidP="00C31F1E">
                                <w:pPr>
                                  <w:jc w:val="center"/>
                                  <w:rPr>
                                    <w:rFonts w:ascii="Cambria" w:hAnsi="Cambria" w:cs="Times New Roman (Body CS)"/>
                                    <w:b/>
                                    <w:bCs/>
                                    <w:i/>
                                    <w:iCs/>
                                    <w:color w:val="244061" w:themeColor="accent1" w:themeShade="80"/>
                                    <w:spacing w:val="100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600E8FA2" w14:textId="77777777" w:rsidR="00C31F1E" w:rsidRPr="0000467F" w:rsidRDefault="00C31F1E" w:rsidP="00C31F1E">
                                <w:pPr>
                                  <w:jc w:val="center"/>
                                  <w:rPr>
                                    <w:rFonts w:ascii="Cambria" w:hAnsi="Cambria" w:cs="Times New Roman (Body CS)"/>
                                    <w:b/>
                                    <w:bCs/>
                                    <w:i/>
                                    <w:iCs/>
                                    <w:color w:val="244061" w:themeColor="accent1" w:themeShade="80"/>
                                    <w:spacing w:val="100"/>
                                    <w:sz w:val="40"/>
                                    <w:szCs w:val="40"/>
                                  </w:rPr>
                                </w:pPr>
                                <w:r w:rsidRPr="0000467F">
                                  <w:rPr>
                                    <w:rFonts w:ascii="Cambria" w:hAnsi="Cambria" w:cs="Times New Roman (Body CS)"/>
                                    <w:b/>
                                    <w:bCs/>
                                    <w:i/>
                                    <w:iCs/>
                                    <w:color w:val="244061" w:themeColor="accent1" w:themeShade="80"/>
                                    <w:spacing w:val="100"/>
                                    <w:sz w:val="40"/>
                                    <w:szCs w:val="40"/>
                                  </w:rPr>
                                  <w:t>A Practical Intensive in Emotional Maturity, Deeper Connection, and Bold Decision-Making</w:t>
                                </w:r>
                              </w:p>
                              <w:p w14:paraId="29A935B6" w14:textId="77777777" w:rsidR="00C31F1E" w:rsidRDefault="00C31F1E" w:rsidP="00C31F1E">
                                <w:pPr>
                                  <w:jc w:val="center"/>
                                  <w:rPr>
                                    <w:rFonts w:ascii="Cambria" w:hAnsi="Cambria" w:cs="Times New Roman (Body CS)"/>
                                    <w:b/>
                                    <w:bCs/>
                                    <w:color w:val="244061" w:themeColor="accent1" w:themeShade="80"/>
                                    <w:spacing w:val="100"/>
                                    <w:sz w:val="60"/>
                                    <w:szCs w:val="60"/>
                                  </w:rPr>
                                </w:pPr>
                              </w:p>
                              <w:p w14:paraId="5B7E4442" w14:textId="77777777" w:rsidR="00C31F1E" w:rsidRPr="00D05287" w:rsidRDefault="00C31F1E" w:rsidP="00C31F1E">
                                <w:pPr>
                                  <w:rPr>
                                    <w:rFonts w:ascii="Cambria" w:hAnsi="Cambria" w:cs="Times New Roman (Body CS)"/>
                                    <w:b/>
                                    <w:bCs/>
                                    <w:i/>
                                    <w:iCs/>
                                    <w:color w:val="595959" w:themeColor="text1" w:themeTint="A6"/>
                                    <w:spacing w:val="60"/>
                                    <w:sz w:val="44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1622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8.5pt;margin-top:240.25pt;width:525.05pt;height:16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x6LgIAAFU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" fillcolor="white [3201]" stroked="f" strokeweight=".5pt">
                    <v:textbox>
                      <w:txbxContent>
                        <w:p w14:paraId="6A7DABF7" w14:textId="77777777" w:rsidR="00C31F1E" w:rsidRPr="0023025A" w:rsidRDefault="00C31F1E" w:rsidP="00C31F1E">
                          <w:pPr>
                            <w:jc w:val="center"/>
                            <w:rPr>
                              <w:rFonts w:ascii="Cambria" w:hAnsi="Cambria" w:cs="Times New Roman (Body CS)"/>
                              <w:b/>
                              <w:bCs/>
                              <w:color w:val="244061" w:themeColor="accent1" w:themeShade="80"/>
                              <w:spacing w:val="100"/>
                              <w:sz w:val="56"/>
                              <w:szCs w:val="54"/>
                            </w:rPr>
                          </w:pPr>
                          <w:r w:rsidRPr="0023025A">
                            <w:rPr>
                              <w:rFonts w:ascii="Cambria" w:hAnsi="Cambria" w:cs="Times New Roman (Body CS)"/>
                              <w:b/>
                              <w:bCs/>
                              <w:color w:val="244061" w:themeColor="accent1" w:themeShade="80"/>
                              <w:spacing w:val="100"/>
                              <w:sz w:val="56"/>
                              <w:szCs w:val="54"/>
                            </w:rPr>
                            <w:t>Advanced Leadership Course</w:t>
                          </w:r>
                        </w:p>
                        <w:p w14:paraId="723B17D7" w14:textId="77777777" w:rsidR="00C31F1E" w:rsidRDefault="00C31F1E" w:rsidP="00C31F1E">
                          <w:pPr>
                            <w:jc w:val="center"/>
                            <w:rPr>
                              <w:rFonts w:ascii="Cambria" w:hAnsi="Cambria" w:cs="Times New Roman (Body CS)"/>
                              <w:b/>
                              <w:bCs/>
                              <w:i/>
                              <w:iCs/>
                              <w:color w:val="244061" w:themeColor="accent1" w:themeShade="80"/>
                              <w:spacing w:val="100"/>
                              <w:sz w:val="40"/>
                              <w:szCs w:val="40"/>
                            </w:rPr>
                          </w:pPr>
                        </w:p>
                        <w:p w14:paraId="600E8FA2" w14:textId="77777777" w:rsidR="00C31F1E" w:rsidRPr="0000467F" w:rsidRDefault="00C31F1E" w:rsidP="00C31F1E">
                          <w:pPr>
                            <w:jc w:val="center"/>
                            <w:rPr>
                              <w:rFonts w:ascii="Cambria" w:hAnsi="Cambria" w:cs="Times New Roman (Body CS)"/>
                              <w:b/>
                              <w:bCs/>
                              <w:i/>
                              <w:iCs/>
                              <w:color w:val="244061" w:themeColor="accent1" w:themeShade="80"/>
                              <w:spacing w:val="100"/>
                              <w:sz w:val="40"/>
                              <w:szCs w:val="40"/>
                            </w:rPr>
                          </w:pPr>
                          <w:r w:rsidRPr="0000467F">
                            <w:rPr>
                              <w:rFonts w:ascii="Cambria" w:hAnsi="Cambria" w:cs="Times New Roman (Body CS)"/>
                              <w:b/>
                              <w:bCs/>
                              <w:i/>
                              <w:iCs/>
                              <w:color w:val="244061" w:themeColor="accent1" w:themeShade="80"/>
                              <w:spacing w:val="100"/>
                              <w:sz w:val="40"/>
                              <w:szCs w:val="40"/>
                            </w:rPr>
                            <w:t>A Practical Intensive in Emotional Maturity, Deeper Connection, and Bold Decision-Making</w:t>
                          </w:r>
                        </w:p>
                        <w:p w14:paraId="29A935B6" w14:textId="77777777" w:rsidR="00C31F1E" w:rsidRDefault="00C31F1E" w:rsidP="00C31F1E">
                          <w:pPr>
                            <w:jc w:val="center"/>
                            <w:rPr>
                              <w:rFonts w:ascii="Cambria" w:hAnsi="Cambria" w:cs="Times New Roman (Body CS)"/>
                              <w:b/>
                              <w:bCs/>
                              <w:color w:val="244061" w:themeColor="accent1" w:themeShade="80"/>
                              <w:spacing w:val="100"/>
                              <w:sz w:val="60"/>
                              <w:szCs w:val="60"/>
                            </w:rPr>
                          </w:pPr>
                        </w:p>
                        <w:p w14:paraId="5B7E4442" w14:textId="77777777" w:rsidR="00C31F1E" w:rsidRPr="00D05287" w:rsidRDefault="00C31F1E" w:rsidP="00C31F1E">
                          <w:pPr>
                            <w:rPr>
                              <w:rFonts w:ascii="Cambria" w:hAnsi="Cambria" w:cs="Times New Roman (Body CS)"/>
                              <w:b/>
                              <w:bCs/>
                              <w:i/>
                              <w:iCs/>
                              <w:color w:val="595959" w:themeColor="text1" w:themeTint="A6"/>
                              <w:spacing w:val="60"/>
                              <w:sz w:val="44"/>
                              <w:szCs w:val="52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br w:type="page"/>
          </w:r>
        </w:p>
      </w:sdtContent>
    </w:sdt>
    <w:p w14:paraId="5DD54982" w14:textId="77777777" w:rsidR="00C31F1E" w:rsidRDefault="00C31F1E" w:rsidP="00C31F1E">
      <w:pPr>
        <w:jc w:val="center"/>
        <w:rPr>
          <w:rFonts w:cstheme="minorHAnsi"/>
          <w:b/>
          <w:bCs/>
          <w:sz w:val="56"/>
          <w:szCs w:val="56"/>
        </w:rPr>
      </w:pPr>
    </w:p>
    <w:p w14:paraId="5A71E8E6" w14:textId="77777777" w:rsidR="00C31F1E" w:rsidRDefault="00C31F1E" w:rsidP="00C31F1E">
      <w:pPr>
        <w:jc w:val="center"/>
        <w:rPr>
          <w:rFonts w:cstheme="minorHAnsi"/>
          <w:b/>
          <w:bCs/>
          <w:sz w:val="56"/>
          <w:szCs w:val="56"/>
        </w:rPr>
      </w:pPr>
    </w:p>
    <w:p w14:paraId="5F00B63D" w14:textId="77777777" w:rsidR="00C31F1E" w:rsidRDefault="00C31F1E" w:rsidP="00C31F1E">
      <w:pPr>
        <w:jc w:val="center"/>
        <w:rPr>
          <w:rFonts w:cstheme="minorHAnsi"/>
          <w:b/>
          <w:bCs/>
          <w:sz w:val="56"/>
          <w:szCs w:val="56"/>
        </w:rPr>
      </w:pPr>
    </w:p>
    <w:p w14:paraId="2A90DF8F" w14:textId="77777777" w:rsidR="00371D3E" w:rsidRDefault="00371D3E" w:rsidP="00C31F1E">
      <w:pPr>
        <w:jc w:val="center"/>
        <w:rPr>
          <w:rFonts w:cstheme="minorHAnsi"/>
          <w:b/>
          <w:bCs/>
          <w:sz w:val="56"/>
          <w:szCs w:val="56"/>
        </w:rPr>
      </w:pPr>
    </w:p>
    <w:p w14:paraId="395C3793" w14:textId="77777777" w:rsidR="00C31F1E" w:rsidRDefault="00C31F1E" w:rsidP="00C31F1E">
      <w:pPr>
        <w:jc w:val="center"/>
        <w:rPr>
          <w:rFonts w:cstheme="minorHAnsi"/>
          <w:b/>
          <w:bCs/>
          <w:sz w:val="56"/>
          <w:szCs w:val="56"/>
        </w:rPr>
      </w:pPr>
    </w:p>
    <w:p w14:paraId="64DC3C38" w14:textId="77777777" w:rsidR="00C31F1E" w:rsidRDefault="00C31F1E" w:rsidP="00C31F1E">
      <w:pPr>
        <w:jc w:val="center"/>
        <w:rPr>
          <w:rFonts w:cstheme="minorHAnsi"/>
          <w:b/>
          <w:bCs/>
          <w:sz w:val="56"/>
          <w:szCs w:val="56"/>
        </w:rPr>
      </w:pPr>
    </w:p>
    <w:p w14:paraId="50B9F31C" w14:textId="77777777" w:rsidR="00C31F1E" w:rsidRPr="00C31F1E" w:rsidRDefault="00C31F1E" w:rsidP="00C31F1E">
      <w:pPr>
        <w:pBdr>
          <w:top w:val="double" w:sz="4" w:space="1" w:color="4F81BD" w:themeColor="accent1"/>
          <w:bottom w:val="double" w:sz="4" w:space="1" w:color="4F81BD" w:themeColor="accent1"/>
        </w:pBdr>
        <w:jc w:val="center"/>
        <w:rPr>
          <w:rFonts w:asciiTheme="majorHAnsi" w:hAnsiTheme="majorHAnsi" w:cstheme="majorHAnsi"/>
          <w:b/>
          <w:bCs/>
          <w:spacing w:val="60"/>
          <w:sz w:val="40"/>
          <w:szCs w:val="40"/>
        </w:rPr>
      </w:pPr>
    </w:p>
    <w:p w14:paraId="3C8D1238" w14:textId="7B5C67D1" w:rsidR="00C31F1E" w:rsidRPr="00C31F1E" w:rsidRDefault="00C31F1E" w:rsidP="00C31F1E">
      <w:pPr>
        <w:pBdr>
          <w:top w:val="double" w:sz="4" w:space="1" w:color="4F81BD" w:themeColor="accent1"/>
          <w:bottom w:val="double" w:sz="4" w:space="1" w:color="4F81BD" w:themeColor="accent1"/>
        </w:pBdr>
        <w:jc w:val="center"/>
        <w:rPr>
          <w:rFonts w:asciiTheme="majorHAnsi" w:hAnsiTheme="majorHAnsi" w:cstheme="majorHAnsi"/>
          <w:b/>
          <w:bCs/>
          <w:spacing w:val="60"/>
          <w:sz w:val="56"/>
          <w:szCs w:val="56"/>
        </w:rPr>
      </w:pPr>
      <w:r w:rsidRPr="00C31F1E">
        <w:rPr>
          <w:rFonts w:asciiTheme="majorHAnsi" w:hAnsiTheme="majorHAnsi" w:cstheme="majorHAnsi"/>
          <w:b/>
          <w:bCs/>
          <w:spacing w:val="60"/>
          <w:sz w:val="56"/>
          <w:szCs w:val="56"/>
        </w:rPr>
        <w:t xml:space="preserve">Session </w:t>
      </w:r>
      <w:r w:rsidR="007A0A58">
        <w:rPr>
          <w:rFonts w:asciiTheme="majorHAnsi" w:hAnsiTheme="majorHAnsi" w:cstheme="majorHAnsi"/>
          <w:b/>
          <w:bCs/>
          <w:spacing w:val="60"/>
          <w:sz w:val="56"/>
          <w:szCs w:val="56"/>
        </w:rPr>
        <w:t>Eight</w:t>
      </w:r>
    </w:p>
    <w:p w14:paraId="0B00C27E" w14:textId="6B195648" w:rsidR="00C31F1E" w:rsidRDefault="00314548" w:rsidP="00C31F1E">
      <w:pPr>
        <w:pBdr>
          <w:top w:val="double" w:sz="4" w:space="1" w:color="4F81BD" w:themeColor="accent1"/>
          <w:bottom w:val="double" w:sz="4" w:space="1" w:color="4F81BD" w:themeColor="accent1"/>
        </w:pBdr>
        <w:spacing w:line="240" w:lineRule="auto"/>
        <w:jc w:val="center"/>
        <w:rPr>
          <w:rFonts w:asciiTheme="majorHAnsi" w:eastAsia="Times New Roman" w:hAnsiTheme="majorHAnsi" w:cstheme="majorHAnsi"/>
          <w:i/>
          <w:iCs/>
          <w:spacing w:val="60"/>
          <w:sz w:val="40"/>
          <w:szCs w:val="40"/>
        </w:rPr>
      </w:pPr>
      <w:r>
        <w:rPr>
          <w:rFonts w:asciiTheme="majorHAnsi" w:eastAsia="Times New Roman" w:hAnsiTheme="majorHAnsi" w:cstheme="majorHAnsi"/>
          <w:i/>
          <w:iCs/>
          <w:spacing w:val="60"/>
          <w:sz w:val="40"/>
          <w:szCs w:val="40"/>
        </w:rPr>
        <w:t>Advanced Coaching Skills</w:t>
      </w:r>
    </w:p>
    <w:p w14:paraId="6FC687C0" w14:textId="77777777" w:rsidR="00C31F1E" w:rsidRPr="00C31F1E" w:rsidRDefault="00C31F1E" w:rsidP="00C31F1E">
      <w:pPr>
        <w:pBdr>
          <w:top w:val="double" w:sz="4" w:space="1" w:color="4F81BD" w:themeColor="accent1"/>
          <w:bottom w:val="double" w:sz="4" w:space="1" w:color="4F81BD" w:themeColor="accent1"/>
        </w:pBdr>
        <w:spacing w:line="240" w:lineRule="auto"/>
        <w:jc w:val="center"/>
        <w:rPr>
          <w:rFonts w:asciiTheme="majorHAnsi" w:eastAsia="Times New Roman" w:hAnsiTheme="majorHAnsi" w:cstheme="majorHAnsi"/>
          <w:i/>
          <w:iCs/>
          <w:spacing w:val="60"/>
          <w:sz w:val="48"/>
          <w:szCs w:val="48"/>
        </w:rPr>
      </w:pPr>
    </w:p>
    <w:p w14:paraId="1665FD17" w14:textId="77777777" w:rsidR="00C31F1E" w:rsidRDefault="00C31F1E" w:rsidP="00C31F1E">
      <w:pPr>
        <w:jc w:val="center"/>
        <w:rPr>
          <w:rFonts w:ascii="Calibri-Bold" w:eastAsia="Times New Roman" w:hAnsi="Calibri-Bold" w:cs="Times New Roman"/>
          <w:b/>
          <w:bCs/>
          <w:color w:val="000000"/>
          <w:sz w:val="44"/>
          <w:szCs w:val="44"/>
        </w:rPr>
      </w:pPr>
    </w:p>
    <w:p w14:paraId="61AB0D1B" w14:textId="77777777" w:rsidR="00C31F1E" w:rsidRDefault="00C31F1E" w:rsidP="00C31F1E">
      <w:pPr>
        <w:jc w:val="center"/>
        <w:rPr>
          <w:rFonts w:ascii="Calibri-Bold" w:eastAsia="Times New Roman" w:hAnsi="Calibri-Bold" w:cs="Times New Roman"/>
          <w:b/>
          <w:bCs/>
          <w:color w:val="C00000"/>
          <w:sz w:val="44"/>
          <w:szCs w:val="44"/>
        </w:rPr>
      </w:pPr>
    </w:p>
    <w:p w14:paraId="7A22B606" w14:textId="77777777" w:rsidR="00C31F1E" w:rsidRDefault="00C31F1E" w:rsidP="00C31F1E">
      <w:pPr>
        <w:jc w:val="center"/>
        <w:rPr>
          <w:rFonts w:ascii="Calibri-Bold" w:eastAsia="Times New Roman" w:hAnsi="Calibri-Bold" w:cs="Times New Roman"/>
          <w:b/>
          <w:bCs/>
          <w:color w:val="000000"/>
          <w:sz w:val="44"/>
          <w:szCs w:val="44"/>
        </w:rPr>
      </w:pPr>
    </w:p>
    <w:p w14:paraId="20ADEFA1" w14:textId="77777777" w:rsidR="00C31F1E" w:rsidRDefault="00C31F1E" w:rsidP="00C31F1E">
      <w:pPr>
        <w:jc w:val="center"/>
        <w:rPr>
          <w:rFonts w:ascii="Calibri-Bold" w:eastAsia="Times New Roman" w:hAnsi="Calibri-Bold" w:cs="Times New Roman"/>
          <w:b/>
          <w:bCs/>
          <w:color w:val="000000"/>
          <w:sz w:val="44"/>
          <w:szCs w:val="44"/>
        </w:rPr>
      </w:pPr>
    </w:p>
    <w:p w14:paraId="4BCEB919" w14:textId="77777777" w:rsidR="00C31F1E" w:rsidRDefault="00C31F1E" w:rsidP="00C31F1E">
      <w:pPr>
        <w:jc w:val="center"/>
        <w:rPr>
          <w:rFonts w:ascii="Calibri-Bold" w:eastAsia="Times New Roman" w:hAnsi="Calibri-Bold" w:cs="Times New Roman"/>
          <w:b/>
          <w:bCs/>
          <w:color w:val="000000"/>
          <w:sz w:val="44"/>
          <w:szCs w:val="44"/>
        </w:rPr>
      </w:pPr>
    </w:p>
    <w:p w14:paraId="549FC41B" w14:textId="77777777" w:rsidR="00C31F1E" w:rsidRDefault="00C31F1E" w:rsidP="00C31F1E">
      <w:pPr>
        <w:jc w:val="center"/>
        <w:rPr>
          <w:rFonts w:ascii="Calibri-Bold" w:eastAsia="Times New Roman" w:hAnsi="Calibri-Bold" w:cs="Times New Roman"/>
          <w:b/>
          <w:bCs/>
          <w:color w:val="000000"/>
          <w:sz w:val="44"/>
          <w:szCs w:val="44"/>
        </w:rPr>
      </w:pPr>
    </w:p>
    <w:p w14:paraId="46750DDA" w14:textId="77777777" w:rsidR="00371D3E" w:rsidRDefault="00371D3E">
      <w:pPr>
        <w:rPr>
          <w:rFonts w:ascii="Calibri" w:eastAsia="Calibri" w:hAnsi="Calibri" w:cs="Calibri"/>
          <w:b/>
          <w:spacing w:val="20"/>
          <w:sz w:val="44"/>
          <w:szCs w:val="44"/>
          <w:lang w:val="en"/>
        </w:rPr>
      </w:pPr>
      <w:r>
        <w:rPr>
          <w:rFonts w:ascii="Calibri" w:eastAsia="Calibri" w:hAnsi="Calibri" w:cs="Calibri"/>
          <w:b/>
          <w:spacing w:val="20"/>
          <w:sz w:val="44"/>
          <w:szCs w:val="44"/>
          <w:lang w:val="en"/>
        </w:rPr>
        <w:br w:type="page"/>
      </w:r>
    </w:p>
    <w:p w14:paraId="7848174D" w14:textId="229B9A24" w:rsidR="00C31F1E" w:rsidRPr="00C31F1E" w:rsidRDefault="00C31F1E" w:rsidP="00C31F1E">
      <w:pPr>
        <w:pBdr>
          <w:bottom w:val="single" w:sz="8" w:space="1" w:color="4472C4"/>
        </w:pBdr>
        <w:jc w:val="center"/>
        <w:rPr>
          <w:rFonts w:ascii="Calibri" w:eastAsia="Calibri" w:hAnsi="Calibri" w:cs="Calibri"/>
          <w:b/>
          <w:spacing w:val="20"/>
          <w:sz w:val="44"/>
          <w:szCs w:val="44"/>
          <w:lang w:val="en"/>
        </w:rPr>
      </w:pPr>
      <w:r w:rsidRPr="00C31F1E">
        <w:rPr>
          <w:rFonts w:ascii="Calibri" w:eastAsia="Calibri" w:hAnsi="Calibri" w:cs="Calibri"/>
          <w:b/>
          <w:spacing w:val="20"/>
          <w:sz w:val="44"/>
          <w:szCs w:val="44"/>
          <w:lang w:val="en"/>
        </w:rPr>
        <w:lastRenderedPageBreak/>
        <w:t>Schedule</w:t>
      </w:r>
    </w:p>
    <w:p w14:paraId="00B2EACC" w14:textId="77777777" w:rsidR="00C31F1E" w:rsidRPr="00C31F1E" w:rsidRDefault="00C31F1E" w:rsidP="00C31F1E">
      <w:pPr>
        <w:spacing w:line="240" w:lineRule="auto"/>
        <w:rPr>
          <w:rFonts w:ascii="Calibri" w:eastAsia="Calibri" w:hAnsi="Calibri" w:cs="Calibri"/>
          <w:b/>
          <w:color w:val="000000"/>
          <w:sz w:val="44"/>
          <w:szCs w:val="44"/>
          <w:lang w:val="en"/>
        </w:rPr>
      </w:pPr>
    </w:p>
    <w:p w14:paraId="6AE65751" w14:textId="77777777" w:rsidR="00C31F1E" w:rsidRPr="00C31F1E" w:rsidRDefault="00C31F1E" w:rsidP="00C31F1E">
      <w:pPr>
        <w:tabs>
          <w:tab w:val="left" w:pos="720"/>
        </w:tabs>
        <w:spacing w:line="240" w:lineRule="auto"/>
        <w:rPr>
          <w:rFonts w:ascii="Calibri" w:eastAsia="Calibri" w:hAnsi="Calibri" w:cs="Calibri"/>
          <w:sz w:val="44"/>
          <w:szCs w:val="44"/>
          <w:lang w:val="en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7465"/>
      </w:tblGrid>
      <w:tr w:rsidR="00C31F1E" w:rsidRPr="00C31F1E" w14:paraId="13904833" w14:textId="77777777" w:rsidTr="00C31F1E">
        <w:trPr>
          <w:trHeight w:val="848"/>
        </w:trPr>
        <w:tc>
          <w:tcPr>
            <w:tcW w:w="1885" w:type="dxa"/>
            <w:shd w:val="clear" w:color="auto" w:fill="D9E2F3"/>
            <w:vAlign w:val="center"/>
          </w:tcPr>
          <w:p w14:paraId="21B0BC02" w14:textId="5DFD1E92" w:rsidR="00C31F1E" w:rsidRPr="00C31F1E" w:rsidRDefault="00C31F1E" w:rsidP="00C31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</w:pPr>
            <w:r w:rsidRPr="00C31F1E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7:30</w:t>
            </w:r>
            <w:r w:rsidR="00B269B7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-8:00</w:t>
            </w:r>
          </w:p>
        </w:tc>
        <w:tc>
          <w:tcPr>
            <w:tcW w:w="7465" w:type="dxa"/>
            <w:vAlign w:val="center"/>
          </w:tcPr>
          <w:p w14:paraId="1429683A" w14:textId="43AFB101" w:rsidR="00C31F1E" w:rsidRPr="000C0502" w:rsidRDefault="00C31F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/>
              </w:rPr>
            </w:pPr>
            <w:r w:rsidRPr="000C0502">
              <w:rPr>
                <w:rFonts w:ascii="Calibri" w:eastAsia="Calibri" w:hAnsi="Calibri" w:cs="Calibri"/>
                <w:color w:val="000000"/>
                <w:sz w:val="24"/>
                <w:szCs w:val="24"/>
                <w:lang w:val="en"/>
              </w:rPr>
              <w:t xml:space="preserve">Arrival, light breakfast, </w:t>
            </w:r>
            <w:r w:rsidR="00E2067E" w:rsidRPr="000C0502">
              <w:rPr>
                <w:rFonts w:ascii="Calibri" w:eastAsia="Calibri" w:hAnsi="Calibri" w:cs="Calibri"/>
                <w:color w:val="000000"/>
                <w:sz w:val="24"/>
                <w:szCs w:val="24"/>
                <w:lang w:val="en"/>
              </w:rPr>
              <w:t>getting present</w:t>
            </w:r>
          </w:p>
        </w:tc>
      </w:tr>
      <w:tr w:rsidR="00C31F1E" w:rsidRPr="00C31F1E" w14:paraId="204B7028" w14:textId="77777777" w:rsidTr="00C31F1E">
        <w:trPr>
          <w:trHeight w:val="848"/>
        </w:trPr>
        <w:tc>
          <w:tcPr>
            <w:tcW w:w="1885" w:type="dxa"/>
            <w:shd w:val="clear" w:color="auto" w:fill="D9E2F3"/>
            <w:vAlign w:val="center"/>
          </w:tcPr>
          <w:p w14:paraId="212E78D0" w14:textId="14736F33" w:rsidR="00C31F1E" w:rsidRPr="00C31F1E" w:rsidRDefault="00C31F1E" w:rsidP="00C31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</w:pPr>
            <w:r w:rsidRPr="00C31F1E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8:00</w:t>
            </w:r>
            <w:r w:rsidR="00B269B7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-8:45</w:t>
            </w:r>
          </w:p>
        </w:tc>
        <w:tc>
          <w:tcPr>
            <w:tcW w:w="7465" w:type="dxa"/>
            <w:vAlign w:val="center"/>
          </w:tcPr>
          <w:p w14:paraId="632F1527" w14:textId="745622E4" w:rsidR="00C31F1E" w:rsidRPr="00C31F1E" w:rsidRDefault="00EF6F9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val="en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val="en"/>
              </w:rPr>
              <w:t>Triad</w:t>
            </w:r>
            <w:r w:rsidR="00B269B7"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val="en"/>
              </w:rPr>
              <w:t xml:space="preserve"> Debrief</w:t>
            </w:r>
            <w:r w:rsidR="00C71F82"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val="en"/>
              </w:rPr>
              <w:t xml:space="preserve"> –</w:t>
            </w:r>
            <w:r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val="en"/>
              </w:rPr>
              <w:t xml:space="preserve"> </w:t>
            </w:r>
            <w:r w:rsidR="00B269B7"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val="en"/>
              </w:rPr>
              <w:t xml:space="preserve">Coaching in the Wild </w:t>
            </w:r>
          </w:p>
        </w:tc>
      </w:tr>
      <w:tr w:rsidR="00C31F1E" w:rsidRPr="00C31F1E" w14:paraId="4531BF9A" w14:textId="77777777" w:rsidTr="00C31F1E">
        <w:trPr>
          <w:trHeight w:val="848"/>
        </w:trPr>
        <w:tc>
          <w:tcPr>
            <w:tcW w:w="1885" w:type="dxa"/>
            <w:shd w:val="clear" w:color="auto" w:fill="D9E2F3"/>
            <w:vAlign w:val="center"/>
          </w:tcPr>
          <w:p w14:paraId="6FE023DE" w14:textId="5AF6E9C5" w:rsidR="00C31F1E" w:rsidRPr="00C31F1E" w:rsidRDefault="00EF6F94" w:rsidP="00C31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8</w:t>
            </w:r>
            <w:r w:rsidR="00C31F1E" w:rsidRPr="00C31F1E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:</w:t>
            </w:r>
            <w:r w:rsidR="00B269B7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45-9:00</w:t>
            </w:r>
          </w:p>
        </w:tc>
        <w:tc>
          <w:tcPr>
            <w:tcW w:w="7465" w:type="dxa"/>
            <w:vAlign w:val="center"/>
          </w:tcPr>
          <w:p w14:paraId="04CCF077" w14:textId="765F07F2" w:rsidR="00C31F1E" w:rsidRPr="00C31F1E" w:rsidRDefault="00B269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val="en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val="en"/>
              </w:rPr>
              <w:t>Reverse Role Play review + demo setup</w:t>
            </w:r>
          </w:p>
        </w:tc>
      </w:tr>
      <w:tr w:rsidR="00C31F1E" w:rsidRPr="00C31F1E" w14:paraId="710F11CA" w14:textId="77777777" w:rsidTr="00C31F1E">
        <w:trPr>
          <w:trHeight w:val="848"/>
        </w:trPr>
        <w:tc>
          <w:tcPr>
            <w:tcW w:w="1885" w:type="dxa"/>
            <w:shd w:val="clear" w:color="auto" w:fill="D9E2F3"/>
            <w:vAlign w:val="center"/>
          </w:tcPr>
          <w:p w14:paraId="20903D88" w14:textId="5F823331" w:rsidR="00C31F1E" w:rsidRPr="00C31F1E" w:rsidRDefault="00B269B7" w:rsidP="00C31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9:00-9:</w:t>
            </w:r>
            <w:r w:rsidR="00C71F82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0</w:t>
            </w:r>
          </w:p>
        </w:tc>
        <w:tc>
          <w:tcPr>
            <w:tcW w:w="7465" w:type="dxa"/>
            <w:vAlign w:val="center"/>
          </w:tcPr>
          <w:p w14:paraId="589541ED" w14:textId="76662F68" w:rsidR="00C31F1E" w:rsidRPr="00C31F1E" w:rsidRDefault="00B269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i/>
                <w:color w:val="000000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RRP Demo with volunteer + debrief</w:t>
            </w:r>
          </w:p>
        </w:tc>
      </w:tr>
      <w:tr w:rsidR="00C31F1E" w:rsidRPr="00C31F1E" w14:paraId="41421001" w14:textId="77777777" w:rsidTr="00C31F1E">
        <w:trPr>
          <w:trHeight w:val="848"/>
        </w:trPr>
        <w:tc>
          <w:tcPr>
            <w:tcW w:w="1885" w:type="dxa"/>
            <w:shd w:val="clear" w:color="auto" w:fill="D9E2F3"/>
            <w:vAlign w:val="center"/>
          </w:tcPr>
          <w:p w14:paraId="6A2A536A" w14:textId="48C31B87" w:rsidR="00C31F1E" w:rsidRPr="00C31F1E" w:rsidRDefault="00B269B7" w:rsidP="00C31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9:</w:t>
            </w:r>
            <w:r w:rsidR="00C71F82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0-9:55</w:t>
            </w:r>
          </w:p>
        </w:tc>
        <w:tc>
          <w:tcPr>
            <w:tcW w:w="7465" w:type="dxa"/>
            <w:vAlign w:val="center"/>
          </w:tcPr>
          <w:p w14:paraId="74CEEC09" w14:textId="5AF275E9" w:rsidR="00C31F1E" w:rsidRPr="00C31F1E" w:rsidRDefault="00B269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i/>
                <w:color w:val="000000"/>
                <w:sz w:val="24"/>
                <w:szCs w:val="24"/>
                <w:lang w:val="en"/>
              </w:rPr>
            </w:pPr>
            <w:r>
              <w:rPr>
                <w:rFonts w:asciiTheme="majorHAnsi" w:eastAsia="Calibri" w:hAnsiTheme="majorHAnsi" w:cstheme="majorHAnsi"/>
                <w:iCs/>
                <w:color w:val="000000"/>
                <w:sz w:val="24"/>
                <w:szCs w:val="24"/>
                <w:lang w:val="en"/>
              </w:rPr>
              <w:t xml:space="preserve">Practice </w:t>
            </w:r>
            <w:r w:rsidR="00C71F82">
              <w:rPr>
                <w:rFonts w:asciiTheme="majorHAnsi" w:eastAsia="Calibri" w:hAnsiTheme="majorHAnsi" w:cstheme="majorHAnsi"/>
                <w:iCs/>
                <w:color w:val="000000"/>
                <w:sz w:val="24"/>
                <w:szCs w:val="24"/>
                <w:lang w:val="en"/>
              </w:rPr>
              <w:t xml:space="preserve">rounds </w:t>
            </w:r>
            <w:r w:rsidR="00C71F82" w:rsidRPr="00C71F82">
              <w:rPr>
                <w:rFonts w:asciiTheme="majorHAnsi" w:eastAsia="Calibri" w:hAnsiTheme="majorHAnsi" w:cstheme="majorHAnsi"/>
                <w:iCs/>
                <w:color w:val="000000"/>
                <w:sz w:val="24"/>
                <w:szCs w:val="24"/>
                <w:lang w:val="en"/>
              </w:rPr>
              <w:t>one and two</w:t>
            </w:r>
          </w:p>
        </w:tc>
      </w:tr>
      <w:tr w:rsidR="00C31F1E" w:rsidRPr="00C31F1E" w14:paraId="2B36502A" w14:textId="77777777" w:rsidTr="00C31F1E">
        <w:trPr>
          <w:trHeight w:val="848"/>
        </w:trPr>
        <w:tc>
          <w:tcPr>
            <w:tcW w:w="1885" w:type="dxa"/>
            <w:shd w:val="clear" w:color="auto" w:fill="D9E2F3"/>
            <w:vAlign w:val="center"/>
          </w:tcPr>
          <w:p w14:paraId="1E6CBE12" w14:textId="5C74D752" w:rsidR="00C31F1E" w:rsidRPr="00C31F1E" w:rsidRDefault="00B269B7" w:rsidP="00C31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10:00-10:15</w:t>
            </w:r>
          </w:p>
        </w:tc>
        <w:tc>
          <w:tcPr>
            <w:tcW w:w="7465" w:type="dxa"/>
            <w:vAlign w:val="center"/>
          </w:tcPr>
          <w:p w14:paraId="4CC48BDC" w14:textId="78171EEE" w:rsidR="00C31F1E" w:rsidRPr="00C31F1E" w:rsidRDefault="00B269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val="en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val="en"/>
              </w:rPr>
              <w:t>BREAK</w:t>
            </w:r>
          </w:p>
        </w:tc>
      </w:tr>
      <w:tr w:rsidR="00C31F1E" w:rsidRPr="00C31F1E" w14:paraId="37ABA5CA" w14:textId="77777777" w:rsidTr="00C31F1E">
        <w:trPr>
          <w:trHeight w:val="848"/>
        </w:trPr>
        <w:tc>
          <w:tcPr>
            <w:tcW w:w="1885" w:type="dxa"/>
            <w:shd w:val="clear" w:color="auto" w:fill="D9E2F3"/>
            <w:vAlign w:val="center"/>
          </w:tcPr>
          <w:p w14:paraId="5DAE1B8B" w14:textId="633B535F" w:rsidR="00C31F1E" w:rsidRPr="00C31F1E" w:rsidRDefault="00B269B7" w:rsidP="00C31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10:15-11:</w:t>
            </w:r>
            <w:r w:rsidR="00C71F82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45</w:t>
            </w:r>
          </w:p>
        </w:tc>
        <w:tc>
          <w:tcPr>
            <w:tcW w:w="7465" w:type="dxa"/>
            <w:vAlign w:val="center"/>
          </w:tcPr>
          <w:p w14:paraId="7B639DDA" w14:textId="346BDD7D" w:rsidR="00C31F1E" w:rsidRPr="00C31F1E" w:rsidRDefault="00B269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Practice rounds </w:t>
            </w:r>
            <w:r w:rsidR="00C71F82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C71F82" w:rsidRPr="00C71F82">
              <w:rPr>
                <w:rFonts w:asciiTheme="majorHAnsi" w:hAnsiTheme="majorHAnsi" w:cstheme="majorHAnsi"/>
                <w:sz w:val="24"/>
                <w:szCs w:val="24"/>
              </w:rPr>
              <w:t>hree and four</w:t>
            </w:r>
          </w:p>
        </w:tc>
      </w:tr>
      <w:tr w:rsidR="00C31F1E" w:rsidRPr="00C31F1E" w14:paraId="418F2B3E" w14:textId="77777777" w:rsidTr="00C31F1E">
        <w:trPr>
          <w:trHeight w:val="848"/>
        </w:trPr>
        <w:tc>
          <w:tcPr>
            <w:tcW w:w="1885" w:type="dxa"/>
            <w:shd w:val="clear" w:color="auto" w:fill="D9E2F3"/>
            <w:vAlign w:val="center"/>
          </w:tcPr>
          <w:p w14:paraId="6F23231A" w14:textId="12D80EA1" w:rsidR="00C31F1E" w:rsidRPr="00C31F1E" w:rsidRDefault="00C71F82" w:rsidP="00C31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11:45-12:00</w:t>
            </w:r>
          </w:p>
        </w:tc>
        <w:tc>
          <w:tcPr>
            <w:tcW w:w="7465" w:type="dxa"/>
            <w:vAlign w:val="center"/>
          </w:tcPr>
          <w:p w14:paraId="32069502" w14:textId="021123A7" w:rsidR="00C31F1E" w:rsidRPr="00C31F1E" w:rsidRDefault="00B269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val="en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val="en"/>
              </w:rPr>
              <w:t>Debrief – Reverse Role Play</w:t>
            </w:r>
          </w:p>
        </w:tc>
      </w:tr>
      <w:tr w:rsidR="00C31F1E" w:rsidRPr="00C31F1E" w14:paraId="4E21824D" w14:textId="77777777" w:rsidTr="00C31F1E">
        <w:trPr>
          <w:trHeight w:val="848"/>
        </w:trPr>
        <w:tc>
          <w:tcPr>
            <w:tcW w:w="1885" w:type="dxa"/>
            <w:shd w:val="clear" w:color="auto" w:fill="D9E2F3"/>
            <w:vAlign w:val="center"/>
          </w:tcPr>
          <w:p w14:paraId="113FE512" w14:textId="05A8F79C" w:rsidR="00C31F1E" w:rsidRDefault="00C71F82" w:rsidP="00C31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12:00-12:45</w:t>
            </w:r>
          </w:p>
        </w:tc>
        <w:tc>
          <w:tcPr>
            <w:tcW w:w="7465" w:type="dxa"/>
            <w:vAlign w:val="center"/>
          </w:tcPr>
          <w:p w14:paraId="5B43ABC5" w14:textId="621603BD" w:rsidR="00C31F1E" w:rsidRPr="00C31F1E" w:rsidRDefault="00C7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LUNCH</w:t>
            </w:r>
          </w:p>
        </w:tc>
      </w:tr>
      <w:tr w:rsidR="00C31F1E" w:rsidRPr="00C31F1E" w14:paraId="63056689" w14:textId="77777777" w:rsidTr="00C31F1E">
        <w:trPr>
          <w:trHeight w:val="848"/>
        </w:trPr>
        <w:tc>
          <w:tcPr>
            <w:tcW w:w="1885" w:type="dxa"/>
            <w:shd w:val="clear" w:color="auto" w:fill="D9E2F3"/>
            <w:vAlign w:val="center"/>
          </w:tcPr>
          <w:p w14:paraId="3A847B2E" w14:textId="199F51FF" w:rsidR="00C31F1E" w:rsidRDefault="00C71F82" w:rsidP="00C31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12:45-2:15</w:t>
            </w:r>
          </w:p>
        </w:tc>
        <w:tc>
          <w:tcPr>
            <w:tcW w:w="7465" w:type="dxa"/>
            <w:vAlign w:val="center"/>
          </w:tcPr>
          <w:p w14:paraId="07765E1E" w14:textId="055781C3" w:rsidR="00C31F1E" w:rsidRPr="00C31F1E" w:rsidRDefault="00C7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Invested Observer fishbowls </w:t>
            </w:r>
          </w:p>
        </w:tc>
      </w:tr>
      <w:tr w:rsidR="00C71F82" w:rsidRPr="00C31F1E" w14:paraId="6245BCF9" w14:textId="77777777" w:rsidTr="00C31F1E">
        <w:trPr>
          <w:trHeight w:val="848"/>
        </w:trPr>
        <w:tc>
          <w:tcPr>
            <w:tcW w:w="1885" w:type="dxa"/>
            <w:shd w:val="clear" w:color="auto" w:fill="D9E2F3"/>
            <w:vAlign w:val="center"/>
          </w:tcPr>
          <w:p w14:paraId="52D0E9B0" w14:textId="1ED6C846" w:rsidR="00C71F82" w:rsidRDefault="00C71F82" w:rsidP="00C31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en"/>
              </w:rPr>
              <w:t>2:15-2:30</w:t>
            </w:r>
          </w:p>
        </w:tc>
        <w:tc>
          <w:tcPr>
            <w:tcW w:w="7465" w:type="dxa"/>
            <w:vAlign w:val="center"/>
          </w:tcPr>
          <w:p w14:paraId="33A1D3C3" w14:textId="1C13EAA8" w:rsidR="00C71F82" w:rsidRDefault="00C7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Wrap-up + Evals</w:t>
            </w:r>
          </w:p>
        </w:tc>
      </w:tr>
    </w:tbl>
    <w:p w14:paraId="40DA7368" w14:textId="77777777" w:rsidR="00C31F1E" w:rsidRDefault="00C31F1E" w:rsidP="00C31F1E"/>
    <w:p w14:paraId="5B37F7BA" w14:textId="77777777" w:rsidR="00506592" w:rsidRDefault="00506592" w:rsidP="00C31F1E">
      <w:pPr>
        <w:pBdr>
          <w:bottom w:val="single" w:sz="8" w:space="1" w:color="4472C4"/>
        </w:pBdr>
        <w:jc w:val="center"/>
        <w:rPr>
          <w:rFonts w:ascii="Calibri" w:eastAsia="Calibri" w:hAnsi="Calibri" w:cs="Calibri"/>
          <w:b/>
          <w:spacing w:val="20"/>
          <w:sz w:val="44"/>
          <w:szCs w:val="44"/>
          <w:lang w:val="en"/>
        </w:rPr>
      </w:pPr>
    </w:p>
    <w:p w14:paraId="401695E2" w14:textId="77777777" w:rsidR="00506592" w:rsidRDefault="00506592" w:rsidP="00C31F1E">
      <w:pPr>
        <w:pBdr>
          <w:bottom w:val="single" w:sz="8" w:space="1" w:color="4472C4"/>
        </w:pBdr>
        <w:jc w:val="center"/>
        <w:rPr>
          <w:rFonts w:ascii="Calibri" w:eastAsia="Calibri" w:hAnsi="Calibri" w:cs="Calibri"/>
          <w:b/>
          <w:spacing w:val="20"/>
          <w:sz w:val="44"/>
          <w:szCs w:val="44"/>
          <w:lang w:val="en"/>
        </w:rPr>
      </w:pPr>
    </w:p>
    <w:p w14:paraId="06415415" w14:textId="73789A62" w:rsidR="00C31F1E" w:rsidRPr="00C31F1E" w:rsidRDefault="00741CA4" w:rsidP="00EC44AB">
      <w:pPr>
        <w:pBdr>
          <w:bottom w:val="single" w:sz="8" w:space="1" w:color="4472C4"/>
        </w:pBdr>
        <w:jc w:val="center"/>
        <w:rPr>
          <w:rFonts w:ascii="Calibri" w:eastAsia="Calibri" w:hAnsi="Calibri" w:cs="Calibri"/>
          <w:b/>
          <w:spacing w:val="20"/>
          <w:sz w:val="44"/>
          <w:szCs w:val="44"/>
          <w:lang w:val="en"/>
        </w:rPr>
      </w:pPr>
      <w:r>
        <w:rPr>
          <w:rFonts w:ascii="Calibri" w:eastAsia="Calibri" w:hAnsi="Calibri" w:cs="Calibri"/>
          <w:b/>
          <w:spacing w:val="20"/>
          <w:sz w:val="44"/>
          <w:szCs w:val="44"/>
          <w:lang w:val="en"/>
        </w:rPr>
        <w:lastRenderedPageBreak/>
        <w:t xml:space="preserve">Opening </w:t>
      </w:r>
      <w:r w:rsidR="00107F76">
        <w:rPr>
          <w:rFonts w:ascii="Calibri" w:eastAsia="Calibri" w:hAnsi="Calibri" w:cs="Calibri"/>
          <w:b/>
          <w:spacing w:val="20"/>
          <w:sz w:val="44"/>
          <w:szCs w:val="44"/>
          <w:lang w:val="en"/>
        </w:rPr>
        <w:t>Debrief</w:t>
      </w:r>
      <w:r w:rsidR="005A3C4B">
        <w:rPr>
          <w:rFonts w:ascii="Calibri" w:eastAsia="Calibri" w:hAnsi="Calibri" w:cs="Calibri"/>
          <w:b/>
          <w:spacing w:val="20"/>
          <w:sz w:val="44"/>
          <w:szCs w:val="44"/>
          <w:lang w:val="en"/>
        </w:rPr>
        <w:t>: Coaching in the Wild</w:t>
      </w:r>
    </w:p>
    <w:p w14:paraId="1F4B3142" w14:textId="77777777" w:rsidR="005A3C4B" w:rsidRPr="00EC44AB" w:rsidRDefault="005A3C4B" w:rsidP="00EC44AB">
      <w:pPr>
        <w:adjustRightInd w:val="0"/>
        <w:snapToGrid w:val="0"/>
        <w:spacing w:line="240" w:lineRule="auto"/>
        <w:rPr>
          <w:rFonts w:asciiTheme="majorHAnsi" w:hAnsiTheme="majorHAnsi" w:cstheme="majorHAnsi"/>
          <w:b/>
          <w:bCs/>
          <w:sz w:val="44"/>
          <w:szCs w:val="44"/>
        </w:rPr>
      </w:pPr>
    </w:p>
    <w:p w14:paraId="374DB627" w14:textId="77777777" w:rsidR="005A3C4B" w:rsidRPr="00EC44AB" w:rsidRDefault="005A3C4B" w:rsidP="00EC44AB">
      <w:pPr>
        <w:adjustRightInd w:val="0"/>
        <w:snapToGrid w:val="0"/>
        <w:spacing w:line="240" w:lineRule="auto"/>
        <w:rPr>
          <w:rFonts w:asciiTheme="majorHAnsi" w:hAnsiTheme="majorHAnsi" w:cstheme="majorHAnsi"/>
          <w:b/>
          <w:bCs/>
          <w:sz w:val="44"/>
          <w:szCs w:val="44"/>
        </w:rPr>
      </w:pPr>
    </w:p>
    <w:p w14:paraId="2EAE13A6" w14:textId="3006123B" w:rsidR="005A3C4B" w:rsidRPr="00EC44AB" w:rsidRDefault="003E4FBB" w:rsidP="005A3C4B">
      <w:pPr>
        <w:adjustRightInd w:val="0"/>
        <w:snapToGrid w:val="0"/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Please reflect on </w:t>
      </w:r>
      <w:r w:rsidR="005A3C4B" w:rsidRPr="00EC44AB">
        <w:rPr>
          <w:rFonts w:asciiTheme="majorHAnsi" w:hAnsiTheme="majorHAnsi" w:cstheme="majorHAnsi"/>
          <w:sz w:val="24"/>
          <w:szCs w:val="24"/>
        </w:rPr>
        <w:t>your experience as a coach</w:t>
      </w:r>
      <w:r>
        <w:rPr>
          <w:rFonts w:asciiTheme="majorHAnsi" w:hAnsiTheme="majorHAnsi" w:cstheme="majorHAnsi"/>
          <w:sz w:val="24"/>
          <w:szCs w:val="24"/>
        </w:rPr>
        <w:t xml:space="preserve"> in one specific situation</w:t>
      </w:r>
      <w:r w:rsidR="005A3C4B" w:rsidRPr="00EC44AB">
        <w:rPr>
          <w:rFonts w:asciiTheme="majorHAnsi" w:hAnsiTheme="majorHAnsi" w:cstheme="majorHAnsi"/>
          <w:sz w:val="24"/>
          <w:szCs w:val="24"/>
        </w:rPr>
        <w:t xml:space="preserve"> over the past month. </w:t>
      </w:r>
    </w:p>
    <w:p w14:paraId="6986F511" w14:textId="77777777" w:rsidR="005A3C4B" w:rsidRPr="00EC44AB" w:rsidRDefault="005A3C4B" w:rsidP="005A3C4B">
      <w:pPr>
        <w:adjustRightInd w:val="0"/>
        <w:snapToGrid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E381C4B" w14:textId="79B2F664" w:rsidR="005A3C4B" w:rsidRPr="00EC44AB" w:rsidRDefault="003E4FBB" w:rsidP="005A3C4B">
      <w:pPr>
        <w:adjustRightInd w:val="0"/>
        <w:snapToGrid w:val="0"/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Respond to t</w:t>
      </w:r>
      <w:r w:rsidR="005A3C4B" w:rsidRPr="00EC44AB">
        <w:rPr>
          <w:rFonts w:asciiTheme="majorHAnsi" w:hAnsiTheme="majorHAnsi" w:cstheme="majorHAnsi"/>
          <w:sz w:val="24"/>
          <w:szCs w:val="24"/>
        </w:rPr>
        <w:t>he following questions and arrive prepared to discuss them in small groups.</w:t>
      </w:r>
    </w:p>
    <w:p w14:paraId="582395C2" w14:textId="77777777" w:rsidR="005A3C4B" w:rsidRPr="00EC44AB" w:rsidRDefault="005A3C4B" w:rsidP="005A3C4B">
      <w:pPr>
        <w:adjustRightInd w:val="0"/>
        <w:snapToGrid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0A9B807" w14:textId="77777777" w:rsidR="005A3C4B" w:rsidRPr="00EC44AB" w:rsidRDefault="005A3C4B" w:rsidP="005A3C4B">
      <w:pPr>
        <w:adjustRightInd w:val="0"/>
        <w:snapToGrid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22AD6820" w14:textId="44098CAA" w:rsidR="005A3C4B" w:rsidRDefault="003E4FBB" w:rsidP="005A3C4B">
      <w:pPr>
        <w:pStyle w:val="ListParagraph"/>
        <w:numPr>
          <w:ilvl w:val="0"/>
          <w:numId w:val="12"/>
        </w:numPr>
        <w:adjustRightInd w:val="0"/>
        <w:snapToGrid w:val="0"/>
        <w:spacing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 your mind, w</w:t>
      </w:r>
      <w:r w:rsidR="005A3C4B" w:rsidRPr="001471F5">
        <w:rPr>
          <w:rFonts w:asciiTheme="majorHAnsi" w:hAnsiTheme="majorHAnsi" w:cstheme="majorHAnsi"/>
          <w:sz w:val="24"/>
          <w:szCs w:val="24"/>
        </w:rPr>
        <w:t>h</w:t>
      </w:r>
      <w:r w:rsidR="005A3C4B">
        <w:rPr>
          <w:rFonts w:asciiTheme="majorHAnsi" w:hAnsiTheme="majorHAnsi" w:cstheme="majorHAnsi"/>
          <w:sz w:val="24"/>
          <w:szCs w:val="24"/>
        </w:rPr>
        <w:t>at went well</w:t>
      </w:r>
      <w:r w:rsidR="005A3C4B" w:rsidRPr="001471F5">
        <w:rPr>
          <w:rFonts w:asciiTheme="majorHAnsi" w:hAnsiTheme="majorHAnsi" w:cstheme="majorHAnsi"/>
          <w:sz w:val="24"/>
          <w:szCs w:val="24"/>
        </w:rPr>
        <w:t>?</w:t>
      </w:r>
    </w:p>
    <w:p w14:paraId="636ED970" w14:textId="77777777" w:rsidR="00EC44AB" w:rsidRPr="001471F5" w:rsidRDefault="00EC44AB" w:rsidP="00EC44AB">
      <w:pPr>
        <w:pStyle w:val="ListParagraph"/>
        <w:adjustRightInd w:val="0"/>
        <w:snapToGrid w:val="0"/>
        <w:spacing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Ind w:w="3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995"/>
      </w:tblGrid>
      <w:tr w:rsidR="00EC44AB" w14:paraId="3543D6F7" w14:textId="77777777" w:rsidTr="00EC44AB">
        <w:trPr>
          <w:trHeight w:val="2132"/>
        </w:trPr>
        <w:tc>
          <w:tcPr>
            <w:tcW w:w="8995" w:type="dxa"/>
            <w:shd w:val="clear" w:color="auto" w:fill="FAFAFA"/>
          </w:tcPr>
          <w:p w14:paraId="7BF9B28D" w14:textId="63EF1F7C" w:rsidR="00EC44AB" w:rsidRDefault="00EC44AB" w:rsidP="005A3C4B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0638813C" w14:textId="77777777" w:rsidR="005A3C4B" w:rsidRPr="00EC44AB" w:rsidRDefault="005A3C4B" w:rsidP="005A3C4B">
      <w:pPr>
        <w:adjustRightInd w:val="0"/>
        <w:snapToGrid w:val="0"/>
        <w:spacing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409EC698" w14:textId="283F3C26" w:rsidR="005A3C4B" w:rsidRDefault="005A3C4B" w:rsidP="005A3C4B">
      <w:pPr>
        <w:pStyle w:val="ListParagraph"/>
        <w:numPr>
          <w:ilvl w:val="0"/>
          <w:numId w:val="32"/>
        </w:numPr>
        <w:adjustRightInd w:val="0"/>
        <w:snapToGrid w:val="0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471F5">
        <w:rPr>
          <w:rFonts w:asciiTheme="majorHAnsi" w:hAnsiTheme="majorHAnsi" w:cstheme="majorHAnsi"/>
          <w:sz w:val="24"/>
          <w:szCs w:val="24"/>
        </w:rPr>
        <w:t xml:space="preserve">What </w:t>
      </w:r>
      <w:r>
        <w:rPr>
          <w:rFonts w:asciiTheme="majorHAnsi" w:hAnsiTheme="majorHAnsi" w:cstheme="majorHAnsi"/>
          <w:sz w:val="24"/>
          <w:szCs w:val="24"/>
        </w:rPr>
        <w:t>skills/strategies from the course did you actively practice</w:t>
      </w:r>
      <w:r w:rsidRPr="001471F5">
        <w:rPr>
          <w:rFonts w:asciiTheme="majorHAnsi" w:hAnsiTheme="majorHAnsi" w:cstheme="majorHAnsi"/>
          <w:sz w:val="24"/>
          <w:szCs w:val="24"/>
        </w:rPr>
        <w:t>?</w:t>
      </w:r>
    </w:p>
    <w:p w14:paraId="1D19977A" w14:textId="77777777" w:rsidR="00EC44AB" w:rsidRPr="001471F5" w:rsidRDefault="00EC44AB" w:rsidP="00EC44AB">
      <w:pPr>
        <w:pStyle w:val="ListParagraph"/>
        <w:adjustRightInd w:val="0"/>
        <w:snapToGrid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Ind w:w="3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95"/>
      </w:tblGrid>
      <w:tr w:rsidR="00EC44AB" w14:paraId="77B39F90" w14:textId="77777777" w:rsidTr="00EC44AB">
        <w:trPr>
          <w:trHeight w:val="2131"/>
        </w:trPr>
        <w:tc>
          <w:tcPr>
            <w:tcW w:w="8995" w:type="dxa"/>
            <w:shd w:val="clear" w:color="auto" w:fill="FAFAFA"/>
          </w:tcPr>
          <w:p w14:paraId="2415E9B6" w14:textId="6B51916D" w:rsidR="00EC44AB" w:rsidRDefault="00EC44AB" w:rsidP="00C12988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53F4BD4D" w14:textId="77777777" w:rsidR="005A3C4B" w:rsidRPr="001471F5" w:rsidRDefault="005A3C4B" w:rsidP="005A3C4B">
      <w:pPr>
        <w:adjustRightInd w:val="0"/>
        <w:snapToGrid w:val="0"/>
        <w:spacing w:line="240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484E8E89" w14:textId="0485E959" w:rsidR="00314548" w:rsidRDefault="005A3C4B" w:rsidP="00E949C5">
      <w:pPr>
        <w:pStyle w:val="ListParagraph"/>
        <w:numPr>
          <w:ilvl w:val="0"/>
          <w:numId w:val="32"/>
        </w:numPr>
        <w:adjustRightInd w:val="0"/>
        <w:snapToGrid w:val="0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471F5">
        <w:rPr>
          <w:rFonts w:asciiTheme="majorHAnsi" w:hAnsiTheme="majorHAnsi" w:cstheme="majorHAnsi"/>
          <w:sz w:val="24"/>
          <w:szCs w:val="24"/>
        </w:rPr>
        <w:t xml:space="preserve">What would </w:t>
      </w:r>
      <w:r>
        <w:rPr>
          <w:rFonts w:asciiTheme="majorHAnsi" w:hAnsiTheme="majorHAnsi" w:cstheme="majorHAnsi"/>
          <w:sz w:val="24"/>
          <w:szCs w:val="24"/>
        </w:rPr>
        <w:t>you do differently next time</w:t>
      </w:r>
      <w:r w:rsidRPr="001471F5">
        <w:rPr>
          <w:rFonts w:asciiTheme="majorHAnsi" w:hAnsiTheme="majorHAnsi" w:cstheme="majorHAnsi"/>
          <w:sz w:val="24"/>
          <w:szCs w:val="24"/>
        </w:rPr>
        <w:t>?</w:t>
      </w:r>
    </w:p>
    <w:p w14:paraId="29FB0C84" w14:textId="77777777" w:rsidR="00EC44AB" w:rsidRDefault="00EC44AB" w:rsidP="00EC44AB">
      <w:pPr>
        <w:pStyle w:val="ListParagraph"/>
        <w:adjustRightInd w:val="0"/>
        <w:snapToGrid w:val="0"/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95"/>
      </w:tblGrid>
      <w:tr w:rsidR="00EC44AB" w14:paraId="2F2B055E" w14:textId="77777777" w:rsidTr="00EC44AB">
        <w:trPr>
          <w:trHeight w:val="2131"/>
        </w:trPr>
        <w:tc>
          <w:tcPr>
            <w:tcW w:w="8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AFAFA"/>
          </w:tcPr>
          <w:p w14:paraId="6AE004F4" w14:textId="4E5F1C56" w:rsidR="00EC44AB" w:rsidRDefault="00EC44AB" w:rsidP="00C12988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10B115F6" w14:textId="77777777" w:rsidR="00EC44AB" w:rsidRPr="00EC44AB" w:rsidRDefault="00EC44AB" w:rsidP="00EC44AB">
      <w:pPr>
        <w:adjustRightInd w:val="0"/>
        <w:snapToGrid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717345E" w14:textId="6F3370AC" w:rsidR="00314548" w:rsidRPr="00EC44AB" w:rsidRDefault="00EC44AB" w:rsidP="00EC44AB">
      <w:pPr>
        <w:pBdr>
          <w:bottom w:val="single" w:sz="4" w:space="1" w:color="548DD4" w:themeColor="text2" w:themeTint="99"/>
        </w:pBdr>
        <w:jc w:val="center"/>
        <w:rPr>
          <w:rFonts w:ascii="Calibri" w:eastAsia="Times New Roman" w:hAnsi="Calibri" w:cs="Times New Roman"/>
          <w:b/>
          <w:spacing w:val="20"/>
          <w:sz w:val="44"/>
        </w:rPr>
      </w:pPr>
      <w:r>
        <w:rPr>
          <w:rFonts w:ascii="Calibri" w:eastAsia="Times New Roman" w:hAnsi="Calibri" w:cs="Times New Roman"/>
          <w:b/>
          <w:spacing w:val="20"/>
          <w:sz w:val="44"/>
        </w:rPr>
        <w:br w:type="page"/>
      </w:r>
      <w:r w:rsidR="00AA1AC2" w:rsidRPr="00EC44AB">
        <w:rPr>
          <w:rFonts w:ascii="Calibri" w:eastAsia="Times New Roman" w:hAnsi="Calibri" w:cs="Times New Roman"/>
          <w:b/>
          <w:spacing w:val="20"/>
          <w:sz w:val="44"/>
        </w:rPr>
        <w:lastRenderedPageBreak/>
        <w:t>When the Coaching Stalls</w:t>
      </w:r>
    </w:p>
    <w:p w14:paraId="11376E91" w14:textId="77777777" w:rsidR="00EC44AB" w:rsidRDefault="00EC44AB" w:rsidP="00EC44AB">
      <w:pPr>
        <w:spacing w:line="240" w:lineRule="auto"/>
        <w:ind w:left="360"/>
        <w:contextualSpacing/>
        <w:jc w:val="center"/>
        <w:rPr>
          <w:rFonts w:ascii="Calibri" w:eastAsia="Times New Roman" w:hAnsi="Calibri" w:cs="Times New Roman"/>
          <w:bCs/>
          <w:i/>
          <w:iCs/>
          <w:sz w:val="24"/>
          <w:szCs w:val="24"/>
        </w:rPr>
      </w:pPr>
    </w:p>
    <w:p w14:paraId="62F0E956" w14:textId="77777777" w:rsidR="00EC44AB" w:rsidRDefault="00EC44AB" w:rsidP="00EC44AB">
      <w:pPr>
        <w:spacing w:line="240" w:lineRule="auto"/>
        <w:ind w:left="360"/>
        <w:contextualSpacing/>
        <w:jc w:val="center"/>
        <w:rPr>
          <w:rFonts w:ascii="Calibri" w:eastAsia="Times New Roman" w:hAnsi="Calibri" w:cs="Times New Roman"/>
          <w:bCs/>
          <w:i/>
          <w:iCs/>
          <w:sz w:val="28"/>
          <w:szCs w:val="28"/>
        </w:rPr>
      </w:pPr>
    </w:p>
    <w:p w14:paraId="7569AB00" w14:textId="788A0BBA" w:rsidR="00AA1AC2" w:rsidRPr="00EC44AB" w:rsidRDefault="00AA1AC2" w:rsidP="00EC44AB">
      <w:pPr>
        <w:spacing w:line="240" w:lineRule="auto"/>
        <w:ind w:left="360"/>
        <w:contextualSpacing/>
        <w:jc w:val="center"/>
        <w:rPr>
          <w:rFonts w:ascii="Calibri" w:eastAsia="Times New Roman" w:hAnsi="Calibri" w:cs="Times New Roman"/>
          <w:bCs/>
          <w:i/>
          <w:iCs/>
          <w:sz w:val="28"/>
          <w:szCs w:val="28"/>
        </w:rPr>
      </w:pPr>
      <w:r w:rsidRPr="00EC44AB">
        <w:rPr>
          <w:rFonts w:ascii="Calibri" w:eastAsia="Times New Roman" w:hAnsi="Calibri" w:cs="Times New Roman"/>
          <w:bCs/>
          <w:i/>
          <w:iCs/>
          <w:sz w:val="28"/>
          <w:szCs w:val="28"/>
        </w:rPr>
        <w:t>How a coach handles stuck moments is itself a form of modeling</w:t>
      </w:r>
    </w:p>
    <w:p w14:paraId="20A8B22C" w14:textId="77777777" w:rsidR="00A33C6E" w:rsidRDefault="00A33C6E" w:rsidP="00EC44AB">
      <w:pPr>
        <w:spacing w:line="240" w:lineRule="auto"/>
        <w:rPr>
          <w:rFonts w:asciiTheme="majorHAnsi" w:eastAsia="Arial" w:hAnsiTheme="majorHAnsi" w:cstheme="majorHAnsi"/>
          <w:color w:val="4A4A6A"/>
          <w:sz w:val="24"/>
          <w:szCs w:val="24"/>
        </w:rPr>
      </w:pPr>
    </w:p>
    <w:p w14:paraId="5EAC9E71" w14:textId="77777777" w:rsidR="00EC44AB" w:rsidRDefault="00EC44AB" w:rsidP="00EC44AB">
      <w:pPr>
        <w:spacing w:line="240" w:lineRule="auto"/>
        <w:rPr>
          <w:rFonts w:asciiTheme="majorHAnsi" w:eastAsia="Arial" w:hAnsiTheme="majorHAnsi" w:cstheme="majorHAnsi"/>
          <w:color w:val="4A4A6A"/>
          <w:sz w:val="24"/>
          <w:szCs w:val="24"/>
        </w:rPr>
      </w:pPr>
    </w:p>
    <w:p w14:paraId="77721877" w14:textId="44352E70" w:rsidR="00AA1AC2" w:rsidRDefault="003E4FBB" w:rsidP="00AA1AC2">
      <w:pPr>
        <w:spacing w:after="100" w:line="240" w:lineRule="auto"/>
        <w:rPr>
          <w:rFonts w:asciiTheme="majorHAnsi" w:hAnsiTheme="majorHAnsi" w:cstheme="majorHAnsi"/>
          <w:sz w:val="24"/>
          <w:szCs w:val="24"/>
        </w:rPr>
      </w:pPr>
      <w:r w:rsidRPr="003E4FBB">
        <w:rPr>
          <w:rFonts w:asciiTheme="majorHAnsi" w:hAnsiTheme="majorHAnsi" w:cstheme="majorHAnsi"/>
          <w:sz w:val="24"/>
          <w:szCs w:val="24"/>
        </w:rPr>
        <w:t>When a conversation stalls, the instinct is to move on. But pausing firs</w:t>
      </w:r>
      <w:r>
        <w:rPr>
          <w:rFonts w:asciiTheme="majorHAnsi" w:hAnsiTheme="majorHAnsi" w:cstheme="majorHAnsi"/>
          <w:sz w:val="24"/>
          <w:szCs w:val="24"/>
        </w:rPr>
        <w:t>t to notice what the stuckness is telling you often o</w:t>
      </w:r>
      <w:r w:rsidRPr="003E4FBB">
        <w:rPr>
          <w:rFonts w:asciiTheme="majorHAnsi" w:hAnsiTheme="majorHAnsi" w:cstheme="majorHAnsi"/>
          <w:sz w:val="24"/>
          <w:szCs w:val="24"/>
        </w:rPr>
        <w:t>pens up a different set of moves:</w:t>
      </w:r>
    </w:p>
    <w:p w14:paraId="4CABAEA4" w14:textId="77777777" w:rsidR="003E4FBB" w:rsidRPr="003E4FBB" w:rsidRDefault="003E4FBB" w:rsidP="00AA1AC2">
      <w:pPr>
        <w:spacing w:after="100" w:line="240" w:lineRule="auto"/>
        <w:rPr>
          <w:rFonts w:asciiTheme="majorHAnsi" w:eastAsia="Arial" w:hAnsiTheme="majorHAnsi" w:cstheme="majorHAnsi"/>
          <w:b/>
          <w:bCs/>
          <w:sz w:val="24"/>
          <w:szCs w:val="24"/>
        </w:rPr>
      </w:pPr>
    </w:p>
    <w:p w14:paraId="311917F0" w14:textId="4184261B" w:rsidR="00AA1AC2" w:rsidRPr="00EC44AB" w:rsidRDefault="00AA1AC2" w:rsidP="00AA1AC2">
      <w:pPr>
        <w:spacing w:after="100" w:line="240" w:lineRule="auto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Name it </w:t>
      </w:r>
      <w:r w:rsidR="00EC44AB">
        <w:rPr>
          <w:rFonts w:asciiTheme="majorHAnsi" w:eastAsia="Arial" w:hAnsiTheme="majorHAnsi" w:cstheme="majorHAnsi"/>
          <w:b/>
          <w:bCs/>
          <w:sz w:val="24"/>
          <w:szCs w:val="24"/>
        </w:rPr>
        <w:t>D</w:t>
      </w: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>irectly</w:t>
      </w:r>
    </w:p>
    <w:p w14:paraId="2AB83133" w14:textId="0C172684" w:rsidR="00AA1AC2" w:rsidRPr="00EC44AB" w:rsidRDefault="00AA1AC2" w:rsidP="00EC44AB">
      <w:pPr>
        <w:numPr>
          <w:ilvl w:val="0"/>
          <w:numId w:val="60"/>
        </w:numPr>
        <w:spacing w:before="200" w:after="200" w:line="240" w:lineRule="auto"/>
        <w:ind w:left="548" w:hanging="274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i/>
          <w:iCs/>
          <w:sz w:val="24"/>
          <w:szCs w:val="24"/>
        </w:rPr>
        <w:t>“I’m noticing I feel a bit stuck; are you experiencing that?”</w:t>
      </w:r>
    </w:p>
    <w:p w14:paraId="7744314A" w14:textId="2BD7CFF0" w:rsidR="00AA1AC2" w:rsidRPr="00EC44AB" w:rsidRDefault="00AA1AC2" w:rsidP="00EC44AB">
      <w:pPr>
        <w:numPr>
          <w:ilvl w:val="0"/>
          <w:numId w:val="60"/>
        </w:numPr>
        <w:spacing w:before="200" w:after="200" w:line="240" w:lineRule="auto"/>
        <w:ind w:left="548" w:hanging="274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i/>
          <w:iCs/>
          <w:sz w:val="24"/>
          <w:szCs w:val="24"/>
        </w:rPr>
        <w:t>“I’m not sure I’m adding much value right now. Where do you want to take this conversation?”</w:t>
      </w:r>
    </w:p>
    <w:p w14:paraId="0E23D3D4" w14:textId="2AF77191" w:rsidR="00AA1AC2" w:rsidRPr="00EC44AB" w:rsidRDefault="00AA1AC2" w:rsidP="00EC44AB">
      <w:pPr>
        <w:numPr>
          <w:ilvl w:val="0"/>
          <w:numId w:val="60"/>
        </w:numPr>
        <w:spacing w:before="200" w:after="200" w:line="240" w:lineRule="auto"/>
        <w:ind w:left="548" w:hanging="274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i/>
          <w:iCs/>
          <w:sz w:val="24"/>
          <w:szCs w:val="24"/>
        </w:rPr>
        <w:t>“I don’t have an answer right now, but I do have a question: when the conversation stalls, what works best for you?”</w:t>
      </w:r>
    </w:p>
    <w:p w14:paraId="0F822DE2" w14:textId="77777777" w:rsidR="00AA1AC2" w:rsidRPr="00EC44AB" w:rsidRDefault="00AA1AC2" w:rsidP="00AA1AC2">
      <w:pPr>
        <w:spacing w:after="200" w:line="240" w:lineRule="auto"/>
        <w:rPr>
          <w:rFonts w:asciiTheme="majorHAnsi" w:eastAsia="Arial" w:hAnsiTheme="majorHAnsi" w:cstheme="majorHAnsi"/>
          <w:sz w:val="24"/>
          <w:szCs w:val="24"/>
        </w:rPr>
      </w:pPr>
    </w:p>
    <w:p w14:paraId="1026DD9E" w14:textId="435F78E7" w:rsidR="00AA1AC2" w:rsidRPr="00EC44AB" w:rsidRDefault="00AA1AC2" w:rsidP="00AA1AC2">
      <w:pPr>
        <w:spacing w:after="100" w:line="240" w:lineRule="auto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Examine </w:t>
      </w:r>
      <w:r w:rsidR="00EC44AB">
        <w:rPr>
          <w:rFonts w:asciiTheme="majorHAnsi" w:eastAsia="Arial" w:hAnsiTheme="majorHAnsi" w:cstheme="majorHAnsi"/>
          <w:b/>
          <w:bCs/>
          <w:sz w:val="24"/>
          <w:szCs w:val="24"/>
        </w:rPr>
        <w:t>Y</w:t>
      </w: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our </w:t>
      </w:r>
      <w:r w:rsidR="00EC44AB">
        <w:rPr>
          <w:rFonts w:asciiTheme="majorHAnsi" w:eastAsia="Arial" w:hAnsiTheme="majorHAnsi" w:cstheme="majorHAnsi"/>
          <w:b/>
          <w:bCs/>
          <w:sz w:val="24"/>
          <w:szCs w:val="24"/>
        </w:rPr>
        <w:t>O</w:t>
      </w: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wn </w:t>
      </w:r>
      <w:r w:rsidR="00EC44AB">
        <w:rPr>
          <w:rFonts w:asciiTheme="majorHAnsi" w:eastAsia="Arial" w:hAnsiTheme="majorHAnsi" w:cstheme="majorHAnsi"/>
          <w:b/>
          <w:bCs/>
          <w:sz w:val="24"/>
          <w:szCs w:val="24"/>
        </w:rPr>
        <w:t>R</w:t>
      </w: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>ole</w:t>
      </w:r>
    </w:p>
    <w:p w14:paraId="3E10B7D0" w14:textId="3A1D048B" w:rsidR="00AA1AC2" w:rsidRPr="00EC44AB" w:rsidRDefault="00AA1AC2" w:rsidP="00EC44AB">
      <w:pPr>
        <w:numPr>
          <w:ilvl w:val="0"/>
          <w:numId w:val="60"/>
        </w:numPr>
        <w:spacing w:before="200" w:after="200" w:line="240" w:lineRule="auto"/>
        <w:ind w:left="548" w:hanging="274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i/>
          <w:iCs/>
          <w:sz w:val="24"/>
          <w:szCs w:val="24"/>
        </w:rPr>
        <w:t>“I think I might be working harder than you are to understand your challenge.”</w:t>
      </w:r>
    </w:p>
    <w:p w14:paraId="22686FFF" w14:textId="5730FF9F" w:rsidR="00AA1AC2" w:rsidRPr="00EC44AB" w:rsidRDefault="00AA1AC2" w:rsidP="00EC44AB">
      <w:pPr>
        <w:numPr>
          <w:ilvl w:val="0"/>
          <w:numId w:val="60"/>
        </w:numPr>
        <w:spacing w:before="200" w:after="200" w:line="240" w:lineRule="auto"/>
        <w:ind w:left="548" w:hanging="274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i/>
          <w:iCs/>
          <w:sz w:val="24"/>
          <w:szCs w:val="24"/>
        </w:rPr>
        <w:t>“I’m hesitating to say something directly to you that might sting – can I name what I see?”</w:t>
      </w:r>
    </w:p>
    <w:p w14:paraId="1B9D3D6A" w14:textId="70951521" w:rsidR="00AA1AC2" w:rsidRPr="00EC44AB" w:rsidRDefault="00AA1AC2" w:rsidP="00EC44AB">
      <w:pPr>
        <w:numPr>
          <w:ilvl w:val="0"/>
          <w:numId w:val="60"/>
        </w:numPr>
        <w:spacing w:before="200" w:after="200" w:line="240" w:lineRule="auto"/>
        <w:ind w:left="548" w:hanging="274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i/>
          <w:iCs/>
          <w:sz w:val="24"/>
          <w:szCs w:val="24"/>
        </w:rPr>
        <w:t>“I’m not quite grasping what you’re saying, and I’d like to slow it down; does that work for you?”</w:t>
      </w:r>
    </w:p>
    <w:p w14:paraId="7A49D2B0" w14:textId="77777777" w:rsidR="00AA1AC2" w:rsidRPr="00EC44AB" w:rsidRDefault="00AA1AC2" w:rsidP="00AA1AC2">
      <w:pPr>
        <w:spacing w:after="200" w:line="240" w:lineRule="auto"/>
        <w:rPr>
          <w:rFonts w:asciiTheme="majorHAnsi" w:eastAsia="Arial" w:hAnsiTheme="majorHAnsi" w:cstheme="majorHAnsi"/>
          <w:sz w:val="24"/>
          <w:szCs w:val="24"/>
        </w:rPr>
      </w:pPr>
    </w:p>
    <w:p w14:paraId="7D249934" w14:textId="7F48CFEB" w:rsidR="00AA1AC2" w:rsidRPr="00EC44AB" w:rsidRDefault="00AA1AC2" w:rsidP="00AA1AC2">
      <w:pPr>
        <w:spacing w:after="100" w:line="240" w:lineRule="auto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Return the </w:t>
      </w:r>
      <w:r w:rsidR="00EC44AB">
        <w:rPr>
          <w:rFonts w:asciiTheme="majorHAnsi" w:eastAsia="Arial" w:hAnsiTheme="majorHAnsi" w:cstheme="majorHAnsi"/>
          <w:b/>
          <w:bCs/>
          <w:sz w:val="24"/>
          <w:szCs w:val="24"/>
        </w:rPr>
        <w:t>F</w:t>
      </w: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ocus to the </w:t>
      </w:r>
      <w:r w:rsidR="00EC44AB">
        <w:rPr>
          <w:rFonts w:asciiTheme="majorHAnsi" w:eastAsia="Arial" w:hAnsiTheme="majorHAnsi" w:cstheme="majorHAnsi"/>
          <w:b/>
          <w:bCs/>
          <w:sz w:val="24"/>
          <w:szCs w:val="24"/>
        </w:rPr>
        <w:t>C</w:t>
      </w: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>oachee</w:t>
      </w:r>
    </w:p>
    <w:p w14:paraId="0016560F" w14:textId="0B3AD6CA" w:rsidR="00AA1AC2" w:rsidRPr="00EC44AB" w:rsidRDefault="00AA1AC2" w:rsidP="00EC44AB">
      <w:pPr>
        <w:numPr>
          <w:ilvl w:val="0"/>
          <w:numId w:val="60"/>
        </w:numPr>
        <w:spacing w:before="200" w:after="200" w:line="240" w:lineRule="auto"/>
        <w:ind w:left="548" w:hanging="274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i/>
          <w:iCs/>
          <w:sz w:val="24"/>
          <w:szCs w:val="24"/>
        </w:rPr>
        <w:t>“I hear a lot about others – and others certainly have a role. But you can’t change others. What’s your role in this pattern?”</w:t>
      </w:r>
    </w:p>
    <w:p w14:paraId="73F01BCB" w14:textId="29CCB422" w:rsidR="00AA1AC2" w:rsidRPr="00EC44AB" w:rsidRDefault="00AA1AC2" w:rsidP="00EC44AB">
      <w:pPr>
        <w:numPr>
          <w:ilvl w:val="0"/>
          <w:numId w:val="60"/>
        </w:numPr>
        <w:spacing w:before="200" w:after="200" w:line="240" w:lineRule="auto"/>
        <w:ind w:left="548" w:hanging="274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i/>
          <w:iCs/>
          <w:sz w:val="24"/>
          <w:szCs w:val="24"/>
        </w:rPr>
        <w:t>“Right now, what needs the most focus from you in this relationship?”</w:t>
      </w:r>
    </w:p>
    <w:p w14:paraId="3B84E8EA" w14:textId="77777777" w:rsidR="00A33C6E" w:rsidRPr="00EC44AB" w:rsidRDefault="00AA1AC2" w:rsidP="00EC44AB">
      <w:pPr>
        <w:numPr>
          <w:ilvl w:val="0"/>
          <w:numId w:val="60"/>
        </w:numPr>
        <w:spacing w:before="200" w:after="200" w:line="240" w:lineRule="auto"/>
        <w:ind w:left="548" w:hanging="274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i/>
          <w:iCs/>
          <w:sz w:val="24"/>
          <w:szCs w:val="24"/>
        </w:rPr>
        <w:t>“I haven’t heard a clear position from you yet. What do you want here?”</w:t>
      </w:r>
    </w:p>
    <w:p w14:paraId="4E6AE728" w14:textId="77777777" w:rsidR="00A33C6E" w:rsidRDefault="00A33C6E" w:rsidP="00A33C6E">
      <w:pPr>
        <w:spacing w:before="80" w:after="80" w:line="240" w:lineRule="auto"/>
        <w:rPr>
          <w:rFonts w:asciiTheme="majorHAnsi" w:eastAsia="Arial" w:hAnsiTheme="majorHAnsi" w:cstheme="majorHAnsi"/>
          <w:b/>
          <w:bCs/>
          <w:sz w:val="24"/>
          <w:szCs w:val="24"/>
        </w:rPr>
      </w:pPr>
    </w:p>
    <w:p w14:paraId="7C381544" w14:textId="77777777" w:rsidR="003E4FBB" w:rsidRDefault="003E4FBB" w:rsidP="00A33C6E">
      <w:pPr>
        <w:spacing w:before="80" w:after="80" w:line="240" w:lineRule="auto"/>
        <w:rPr>
          <w:rFonts w:asciiTheme="majorHAnsi" w:eastAsia="Arial" w:hAnsiTheme="majorHAnsi" w:cstheme="majorHAnsi"/>
          <w:b/>
          <w:bCs/>
          <w:sz w:val="24"/>
          <w:szCs w:val="24"/>
        </w:rPr>
      </w:pPr>
    </w:p>
    <w:p w14:paraId="7CC4545B" w14:textId="77777777" w:rsidR="003E4FBB" w:rsidRDefault="003E4FBB" w:rsidP="00A33C6E">
      <w:pPr>
        <w:spacing w:before="80" w:after="80" w:line="240" w:lineRule="auto"/>
        <w:rPr>
          <w:rFonts w:asciiTheme="majorHAnsi" w:eastAsia="Arial" w:hAnsiTheme="majorHAnsi" w:cstheme="majorHAnsi"/>
          <w:b/>
          <w:bCs/>
          <w:sz w:val="24"/>
          <w:szCs w:val="24"/>
        </w:rPr>
      </w:pPr>
    </w:p>
    <w:p w14:paraId="2CAA7903" w14:textId="1F473137" w:rsidR="00AA1AC2" w:rsidRPr="00EC44AB" w:rsidRDefault="00AA1AC2" w:rsidP="00EC44AB">
      <w:pPr>
        <w:spacing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lastRenderedPageBreak/>
        <w:t>Reverse Role Play</w:t>
      </w:r>
    </w:p>
    <w:p w14:paraId="22F13E1C" w14:textId="3D01146B" w:rsidR="00AA1AC2" w:rsidRPr="00EC44AB" w:rsidRDefault="00AA1AC2" w:rsidP="00EC44AB">
      <w:pPr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sz w:val="24"/>
          <w:szCs w:val="24"/>
        </w:rPr>
        <w:t>When a coachee is locked in a fixed view of someone else, reverse role play creates a shift by putting the coach in the coachee’s shoes and asking the coachee to embody the challenge.</w:t>
      </w:r>
    </w:p>
    <w:p w14:paraId="1BE87FBB" w14:textId="77777777" w:rsidR="00AA1AC2" w:rsidRPr="00EC44AB" w:rsidRDefault="00AA1AC2" w:rsidP="00EC44AB">
      <w:pPr>
        <w:rPr>
          <w:rFonts w:asciiTheme="majorHAnsi" w:eastAsia="Arial" w:hAnsiTheme="majorHAnsi" w:cstheme="majorHAnsi"/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6"/>
        <w:gridCol w:w="1014"/>
        <w:gridCol w:w="2451"/>
        <w:gridCol w:w="1004"/>
        <w:gridCol w:w="2465"/>
      </w:tblGrid>
      <w:tr w:rsidR="00AA1AC2" w:rsidRPr="00EC44AB" w14:paraId="0E6F2F4B" w14:textId="77777777" w:rsidTr="00341685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2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4178EE51" w14:textId="77777777" w:rsidR="00AA1AC2" w:rsidRPr="00EC44AB" w:rsidRDefault="00AA1AC2" w:rsidP="00EC44AB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color w:val="1A1A2E"/>
                <w:sz w:val="24"/>
                <w:szCs w:val="24"/>
              </w:rPr>
              <w:t>A</w:t>
            </w:r>
          </w:p>
          <w:p w14:paraId="575B7AE8" w14:textId="77777777" w:rsidR="00AA1AC2" w:rsidRPr="00EC44AB" w:rsidRDefault="00AA1AC2" w:rsidP="00EC44AB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i/>
                <w:iCs/>
                <w:color w:val="4A4A6A"/>
                <w:sz w:val="24"/>
                <w:szCs w:val="24"/>
              </w:rPr>
              <w:t>Coach</w:t>
            </w:r>
          </w:p>
        </w:tc>
        <w:tc>
          <w:tcPr>
            <w:tcW w:w="1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80" w:type="dxa"/>
              <w:bottom w:w="200" w:type="dxa"/>
              <w:right w:w="80" w:type="dxa"/>
            </w:tcMar>
          </w:tcPr>
          <w:p w14:paraId="6B86FC2E" w14:textId="77777777" w:rsidR="00AA1AC2" w:rsidRPr="00EC44AB" w:rsidRDefault="00AA1AC2" w:rsidP="00EC44AB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4A4A6A"/>
                <w:sz w:val="24"/>
                <w:szCs w:val="24"/>
              </w:rPr>
              <w:t>↔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2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3485721D" w14:textId="77777777" w:rsidR="00AA1AC2" w:rsidRPr="00EC44AB" w:rsidRDefault="00AA1AC2" w:rsidP="00EC44AB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color w:val="1A1A2E"/>
                <w:sz w:val="24"/>
                <w:szCs w:val="24"/>
              </w:rPr>
              <w:t>B</w:t>
            </w:r>
          </w:p>
          <w:p w14:paraId="7E7790AF" w14:textId="77777777" w:rsidR="00AA1AC2" w:rsidRPr="00EC44AB" w:rsidRDefault="00AA1AC2" w:rsidP="00EC44AB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i/>
                <w:iCs/>
                <w:color w:val="4A4A6A"/>
                <w:sz w:val="24"/>
                <w:szCs w:val="24"/>
              </w:rPr>
              <w:t>Coachee</w:t>
            </w:r>
          </w:p>
        </w:tc>
        <w:tc>
          <w:tcPr>
            <w:tcW w:w="1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80" w:type="dxa"/>
              <w:bottom w:w="200" w:type="dxa"/>
              <w:right w:w="80" w:type="dxa"/>
            </w:tcMar>
          </w:tcPr>
          <w:p w14:paraId="4BF674B9" w14:textId="77777777" w:rsidR="00AA1AC2" w:rsidRPr="00EC44AB" w:rsidRDefault="00AA1AC2" w:rsidP="00EC44AB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4A4A6A"/>
                <w:sz w:val="24"/>
                <w:szCs w:val="24"/>
              </w:rPr>
              <w:t>←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AF2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48E8AD74" w14:textId="77777777" w:rsidR="00AA1AC2" w:rsidRPr="00EC44AB" w:rsidRDefault="00AA1AC2" w:rsidP="00EC44AB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color w:val="1A1A2E"/>
                <w:sz w:val="24"/>
                <w:szCs w:val="24"/>
              </w:rPr>
              <w:t>C</w:t>
            </w:r>
          </w:p>
          <w:p w14:paraId="21532996" w14:textId="77777777" w:rsidR="00AA1AC2" w:rsidRPr="00EC44AB" w:rsidRDefault="00AA1AC2" w:rsidP="00EC44AB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i/>
                <w:iCs/>
                <w:color w:val="4A4A6A"/>
                <w:sz w:val="24"/>
                <w:szCs w:val="24"/>
              </w:rPr>
              <w:t>The Challenge</w:t>
            </w:r>
          </w:p>
        </w:tc>
      </w:tr>
    </w:tbl>
    <w:p w14:paraId="66E67CE5" w14:textId="77777777" w:rsidR="00EC44AB" w:rsidRDefault="00EC44AB" w:rsidP="00EC44AB">
      <w:pPr>
        <w:rPr>
          <w:rFonts w:ascii="Arial" w:eastAsia="Arial" w:hAnsi="Arial" w:cs="Arial"/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C44AB" w14:paraId="68A87DA7" w14:textId="77777777" w:rsidTr="00EC44AB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AF2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757723D6" w14:textId="77777777" w:rsidR="00EC44AB" w:rsidRPr="00EC44AB" w:rsidRDefault="00EC44AB" w:rsidP="00EC44AB">
            <w:pPr>
              <w:spacing w:line="360" w:lineRule="auto"/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4"/>
                <w:szCs w:val="24"/>
              </w:rPr>
              <w:t>The Structure</w:t>
            </w:r>
          </w:p>
          <w:p w14:paraId="76A6BDED" w14:textId="77777777" w:rsidR="00EC44AB" w:rsidRPr="00EC44AB" w:rsidRDefault="00EC44AB" w:rsidP="00EC44AB">
            <w:pPr>
              <w:numPr>
                <w:ilvl w:val="0"/>
                <w:numId w:val="59"/>
              </w:numPr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A becomes B, modeling a higher-maturity version of the coachee.</w:t>
            </w:r>
          </w:p>
          <w:p w14:paraId="75D13098" w14:textId="77777777" w:rsidR="00EC44AB" w:rsidRPr="00EC44AB" w:rsidRDefault="00EC44AB" w:rsidP="00EC44AB">
            <w:pPr>
              <w:numPr>
                <w:ilvl w:val="0"/>
                <w:numId w:val="59"/>
              </w:numPr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B becomes C, giving voice to the challenge as they actually experience it.</w:t>
            </w:r>
          </w:p>
          <w:p w14:paraId="2C44DB94" w14:textId="22D7F01F" w:rsidR="00EC44AB" w:rsidRPr="00EC44AB" w:rsidRDefault="00EC44AB" w:rsidP="00EC44AB">
            <w:pPr>
              <w:numPr>
                <w:ilvl w:val="0"/>
                <w:numId w:val="59"/>
              </w:num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A never becomes C. The coach’s job is to model growth, not embody the problem.</w:t>
            </w:r>
          </w:p>
        </w:tc>
      </w:tr>
    </w:tbl>
    <w:p w14:paraId="2BBE3B12" w14:textId="77777777" w:rsidR="00EC44AB" w:rsidRPr="00EC44AB" w:rsidRDefault="00EC44AB" w:rsidP="00EC44AB">
      <w:pPr>
        <w:rPr>
          <w:rFonts w:asciiTheme="majorHAnsi" w:eastAsia="Arial" w:hAnsiTheme="majorHAnsi" w:cstheme="majorHAnsi"/>
          <w:sz w:val="24"/>
          <w:szCs w:val="24"/>
        </w:rPr>
      </w:pPr>
    </w:p>
    <w:p w14:paraId="3FF65EC7" w14:textId="5F11C1B0" w:rsidR="00EC44AB" w:rsidRPr="00EC44AB" w:rsidRDefault="00AA1AC2" w:rsidP="00EC44AB">
      <w:pPr>
        <w:spacing w:line="360" w:lineRule="auto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Setting it </w:t>
      </w:r>
      <w:r w:rsidR="00EC44AB">
        <w:rPr>
          <w:rFonts w:asciiTheme="majorHAnsi" w:eastAsia="Arial" w:hAnsiTheme="majorHAnsi" w:cstheme="majorHAnsi"/>
          <w:b/>
          <w:bCs/>
          <w:sz w:val="24"/>
          <w:szCs w:val="24"/>
        </w:rPr>
        <w:t>U</w:t>
      </w: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>p</w:t>
      </w:r>
    </w:p>
    <w:p w14:paraId="27B015ED" w14:textId="29E2A154" w:rsidR="00AA1AC2" w:rsidRDefault="00AA1AC2" w:rsidP="00EC44AB">
      <w:pPr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sz w:val="24"/>
          <w:szCs w:val="24"/>
        </w:rPr>
        <w:t>Frame the exercise without naming it. Something like: “</w:t>
      </w:r>
      <w:r w:rsidRPr="00EC44AB">
        <w:rPr>
          <w:rFonts w:asciiTheme="majorHAnsi" w:eastAsia="Arial" w:hAnsiTheme="majorHAnsi" w:cstheme="majorHAnsi"/>
          <w:i/>
          <w:iCs/>
          <w:sz w:val="24"/>
          <w:szCs w:val="24"/>
        </w:rPr>
        <w:t>I want to try something. I’ll step into your shoes and respond as my version of you. I want you to get into [C’s] shoes and represent him as you actually experience him.”</w:t>
      </w:r>
    </w:p>
    <w:p w14:paraId="0A60D183" w14:textId="77777777" w:rsidR="00EC44AB" w:rsidRPr="00EC44AB" w:rsidRDefault="00EC44AB" w:rsidP="00EC44AB">
      <w:pPr>
        <w:rPr>
          <w:rFonts w:asciiTheme="majorHAnsi" w:eastAsia="Arial" w:hAnsiTheme="majorHAnsi" w:cstheme="majorHAnsi"/>
          <w:sz w:val="24"/>
          <w:szCs w:val="24"/>
        </w:rPr>
      </w:pPr>
    </w:p>
    <w:p w14:paraId="2945EADC" w14:textId="77777777" w:rsidR="00AA1AC2" w:rsidRPr="00EC44AB" w:rsidRDefault="00AA1AC2" w:rsidP="00EC44AB">
      <w:pPr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sz w:val="24"/>
          <w:szCs w:val="24"/>
        </w:rPr>
        <w:t>In the space below, note the higher-maturity signals you intend to model:</w:t>
      </w:r>
    </w:p>
    <w:p w14:paraId="54807808" w14:textId="77777777" w:rsidR="00EC44AB" w:rsidRPr="00EC44AB" w:rsidRDefault="00EC44AB" w:rsidP="00EC44AB">
      <w:pPr>
        <w:rPr>
          <w:rFonts w:asciiTheme="majorHAnsi" w:eastAsia="Arial" w:hAnsiTheme="majorHAnsi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EC44AB" w:rsidRPr="00EC44AB" w14:paraId="2BA5918F" w14:textId="77777777" w:rsidTr="00EC44AB">
        <w:trPr>
          <w:trHeight w:val="1781"/>
        </w:trPr>
        <w:tc>
          <w:tcPr>
            <w:tcW w:w="9350" w:type="dxa"/>
            <w:shd w:val="clear" w:color="auto" w:fill="FAFAFA"/>
          </w:tcPr>
          <w:p w14:paraId="774EF8A4" w14:textId="19D2940B" w:rsidR="00EC44AB" w:rsidRPr="00EC44AB" w:rsidRDefault="00EC44AB" w:rsidP="00EC44AB">
            <w:pPr>
              <w:spacing w:line="276" w:lineRule="auto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Theme="majorHAnsi" w:eastAsia="Arial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0151D45A" w14:textId="77777777" w:rsidR="00EC44AB" w:rsidRPr="00EC44AB" w:rsidRDefault="00EC44AB" w:rsidP="00EC44AB">
      <w:pPr>
        <w:rPr>
          <w:rFonts w:asciiTheme="majorHAnsi" w:eastAsia="Arial" w:hAnsiTheme="majorHAnsi" w:cstheme="majorHAnsi"/>
          <w:b/>
          <w:bCs/>
          <w:sz w:val="24"/>
          <w:szCs w:val="24"/>
        </w:rPr>
      </w:pPr>
    </w:p>
    <w:p w14:paraId="41BDDFD0" w14:textId="0D6CFE04" w:rsidR="00EC44AB" w:rsidRPr="00EC44AB" w:rsidRDefault="00AA1AC2" w:rsidP="00EC44AB">
      <w:pPr>
        <w:spacing w:line="360" w:lineRule="auto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Exiting and </w:t>
      </w:r>
      <w:r w:rsidR="00EC44AB">
        <w:rPr>
          <w:rFonts w:asciiTheme="majorHAnsi" w:eastAsia="Arial" w:hAnsiTheme="majorHAnsi" w:cstheme="majorHAnsi"/>
          <w:b/>
          <w:bCs/>
          <w:sz w:val="24"/>
          <w:szCs w:val="24"/>
        </w:rPr>
        <w:t>D</w:t>
      </w: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>ebriefing</w:t>
      </w:r>
    </w:p>
    <w:p w14:paraId="54B99828" w14:textId="77777777" w:rsidR="00AA1AC2" w:rsidRPr="00EC44AB" w:rsidRDefault="00AA1AC2" w:rsidP="00EC44AB">
      <w:pPr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sz w:val="24"/>
          <w:szCs w:val="24"/>
        </w:rPr>
        <w:t>End the exercise clearly. Then let the coachee reflect first.</w:t>
      </w:r>
    </w:p>
    <w:p w14:paraId="6F0F147D" w14:textId="77777777" w:rsidR="00AA1AC2" w:rsidRPr="00EC44AB" w:rsidRDefault="00AA1AC2" w:rsidP="00EC44AB">
      <w:pPr>
        <w:numPr>
          <w:ilvl w:val="0"/>
          <w:numId w:val="60"/>
        </w:numPr>
        <w:spacing w:before="200" w:after="200"/>
        <w:ind w:left="548" w:hanging="274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i/>
          <w:iCs/>
          <w:sz w:val="24"/>
          <w:szCs w:val="24"/>
        </w:rPr>
        <w:t>“What did you notice?”</w:t>
      </w:r>
    </w:p>
    <w:p w14:paraId="3091F712" w14:textId="0A13ACC6" w:rsidR="00AA1AC2" w:rsidRPr="00EC44AB" w:rsidRDefault="00AA1AC2" w:rsidP="00EC44AB">
      <w:pPr>
        <w:numPr>
          <w:ilvl w:val="0"/>
          <w:numId w:val="60"/>
        </w:numPr>
        <w:spacing w:before="200" w:after="200"/>
        <w:ind w:left="548" w:hanging="274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i/>
          <w:iCs/>
          <w:sz w:val="24"/>
          <w:szCs w:val="24"/>
        </w:rPr>
        <w:t>“What did you think of my version of you; what fit, what didn’t?”</w:t>
      </w:r>
    </w:p>
    <w:p w14:paraId="7EA33329" w14:textId="4ADC22D4" w:rsidR="00EC44AB" w:rsidRPr="004F4871" w:rsidRDefault="00AA1AC2" w:rsidP="004F4871">
      <w:pPr>
        <w:numPr>
          <w:ilvl w:val="0"/>
          <w:numId w:val="60"/>
        </w:numPr>
        <w:spacing w:before="200" w:after="200"/>
        <w:ind w:left="548" w:hanging="274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i/>
          <w:iCs/>
          <w:sz w:val="24"/>
          <w:szCs w:val="24"/>
        </w:rPr>
        <w:t>“Is there anything here you’d want to take into the actual conversation?”</w:t>
      </w:r>
    </w:p>
    <w:p w14:paraId="0524C70C" w14:textId="3BE94259" w:rsidR="00314548" w:rsidRPr="00EC44AB" w:rsidRDefault="00314548" w:rsidP="00EC44AB">
      <w:pPr>
        <w:pBdr>
          <w:bottom w:val="single" w:sz="4" w:space="1" w:color="548DD4" w:themeColor="text2" w:themeTint="99"/>
        </w:pBdr>
        <w:jc w:val="center"/>
        <w:rPr>
          <w:rFonts w:ascii="Calibri" w:eastAsia="Times New Roman" w:hAnsi="Calibri" w:cs="Times New Roman"/>
          <w:b/>
          <w:sz w:val="44"/>
        </w:rPr>
      </w:pPr>
      <w:r w:rsidRPr="00EC44AB">
        <w:rPr>
          <w:rFonts w:ascii="Calibri" w:eastAsia="Times New Roman" w:hAnsi="Calibri" w:cs="Times New Roman"/>
          <w:b/>
          <w:spacing w:val="20"/>
          <w:sz w:val="44"/>
        </w:rPr>
        <w:lastRenderedPageBreak/>
        <w:t>Reverse Role Play</w:t>
      </w:r>
    </w:p>
    <w:p w14:paraId="6EF4C271" w14:textId="77777777" w:rsidR="00314548" w:rsidRDefault="00314548" w:rsidP="00314548">
      <w:pPr>
        <w:spacing w:after="200"/>
        <w:ind w:left="720" w:hanging="720"/>
        <w:jc w:val="center"/>
        <w:rPr>
          <w:rFonts w:ascii="Calibri" w:eastAsia="Times New Roman" w:hAnsi="Calibri" w:cs="Times New Roman"/>
          <w:b/>
          <w:sz w:val="44"/>
        </w:rPr>
      </w:pPr>
    </w:p>
    <w:p w14:paraId="7D09D314" w14:textId="77777777" w:rsidR="00EC44AB" w:rsidRPr="00314548" w:rsidRDefault="00EC44AB" w:rsidP="00314548">
      <w:pPr>
        <w:spacing w:after="200"/>
        <w:ind w:left="720" w:hanging="720"/>
        <w:jc w:val="center"/>
        <w:rPr>
          <w:rFonts w:ascii="Calibri" w:eastAsia="Times New Roman" w:hAnsi="Calibri" w:cs="Times New Roman"/>
          <w:b/>
          <w:sz w:val="44"/>
        </w:rPr>
      </w:pPr>
    </w:p>
    <w:p w14:paraId="3ED453E6" w14:textId="77777777" w:rsidR="00314548" w:rsidRPr="00314548" w:rsidRDefault="00314548" w:rsidP="00314548">
      <w:pPr>
        <w:spacing w:after="200"/>
        <w:ind w:left="720" w:hanging="720"/>
        <w:jc w:val="center"/>
        <w:rPr>
          <w:rFonts w:ascii="Calibri" w:eastAsia="Times New Roman" w:hAnsi="Calibri" w:cs="Times New Roman"/>
          <w:b/>
          <w:color w:val="0070C0"/>
          <w:sz w:val="44"/>
        </w:rPr>
      </w:pPr>
      <w:r w:rsidRPr="00314548">
        <w:rPr>
          <w:rFonts w:ascii="Calibri" w:eastAsia="Times New Roman" w:hAnsi="Calibri" w:cs="Times New Roman"/>
          <w:b/>
          <w:color w:val="0070C0"/>
          <w:sz w:val="32"/>
          <w:szCs w:val="32"/>
        </w:rPr>
        <w:t>(A)</w:t>
      </w:r>
    </w:p>
    <w:p w14:paraId="72A3794A" w14:textId="77777777" w:rsidR="00314548" w:rsidRPr="00314548" w:rsidRDefault="00314548" w:rsidP="00314548">
      <w:pPr>
        <w:spacing w:after="200"/>
        <w:ind w:left="720" w:hanging="720"/>
        <w:jc w:val="center"/>
        <w:rPr>
          <w:rFonts w:ascii="Calibri" w:eastAsia="Times New Roman" w:hAnsi="Calibri" w:cs="Times New Roman"/>
          <w:b/>
          <w:color w:val="00B0F0"/>
          <w:sz w:val="44"/>
        </w:rPr>
      </w:pPr>
      <w:r w:rsidRPr="00314548">
        <w:rPr>
          <w:rFonts w:ascii="Arial" w:eastAsia="Times New Roman" w:hAnsi="Arial" w:cs="Times New Roman"/>
          <w:noProof/>
          <w:color w:val="00B0F0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C35C34" wp14:editId="14D73DFC">
                <wp:simplePos x="0" y="0"/>
                <wp:positionH relativeFrom="column">
                  <wp:posOffset>1103630</wp:posOffset>
                </wp:positionH>
                <wp:positionV relativeFrom="paragraph">
                  <wp:posOffset>136525</wp:posOffset>
                </wp:positionV>
                <wp:extent cx="3720465" cy="3136900"/>
                <wp:effectExtent l="0" t="0" r="635" b="0"/>
                <wp:wrapNone/>
                <wp:docPr id="16" name="Isosceles Tri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0465" cy="3136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16000">
                              <a:srgbClr val="FFFFFF"/>
                            </a:gs>
                            <a:gs pos="52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85000">
                              <a:schemeClr val="accent1">
                                <a:lumMod val="75000"/>
                              </a:schemeClr>
                            </a:gs>
                          </a:gsLst>
                          <a:lin ang="2700000" scaled="0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9CA0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6" o:spid="_x0000_s1026" type="#_x0000_t5" style="position:absolute;margin-left:86.9pt;margin-top:10.75pt;width:292.95pt;height:2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" stroked="f">
                <v:fill color2="#365f91 [2404]" rotate="t" angle="45" colors="0 white;10486f white;34079f #95b3d7" focus="100%" type="gradient">
                  <o:fill v:ext="view" type="gradientUnscaled"/>
                </v:fill>
              </v:shape>
            </w:pict>
          </mc:Fallback>
        </mc:AlternateContent>
      </w:r>
      <w:r w:rsidRPr="00314548">
        <w:rPr>
          <w:rFonts w:ascii="Arial" w:eastAsia="Times New Roman" w:hAnsi="Arial" w:cs="Times New Roman"/>
          <w:noProof/>
          <w:color w:val="00B0F0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6194DF" wp14:editId="2B98F8F8">
                <wp:simplePos x="0" y="0"/>
                <wp:positionH relativeFrom="column">
                  <wp:posOffset>961390</wp:posOffset>
                </wp:positionH>
                <wp:positionV relativeFrom="paragraph">
                  <wp:posOffset>136525</wp:posOffset>
                </wp:positionV>
                <wp:extent cx="1655445" cy="2743200"/>
                <wp:effectExtent l="25400" t="0" r="8255" b="2540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5445" cy="274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B34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75.7pt;margin-top:10.75pt;width:130.35pt;height:3in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">
                <v:stroke endarrow="block"/>
                <o:lock v:ext="edit" shapetype="f"/>
              </v:shape>
            </w:pict>
          </mc:Fallback>
        </mc:AlternateContent>
      </w:r>
      <w:r w:rsidRPr="00314548">
        <w:rPr>
          <w:rFonts w:ascii="Arial" w:eastAsia="Times New Roman" w:hAnsi="Arial" w:cs="Times New Roman"/>
          <w:noProof/>
          <w:color w:val="00B0F0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940049" wp14:editId="16DBC138">
                <wp:simplePos x="0" y="0"/>
                <wp:positionH relativeFrom="column">
                  <wp:posOffset>193040</wp:posOffset>
                </wp:positionH>
                <wp:positionV relativeFrom="paragraph">
                  <wp:posOffset>1167130</wp:posOffset>
                </wp:positionV>
                <wp:extent cx="1484630" cy="4572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46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4A5561" w14:textId="77777777" w:rsidR="00314548" w:rsidRDefault="00314548" w:rsidP="00314548">
                            <w:pPr>
                              <w:jc w:val="right"/>
                            </w:pPr>
                            <w:r>
                              <w:t>A  Becomes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40049" id="Text Box 14" o:spid="_x0000_s1027" type="#_x0000_t202" style="position:absolute;left:0;text-align:left;margin-left:15.2pt;margin-top:91.9pt;width:116.9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" stroked="f">
                <v:textbox>
                  <w:txbxContent>
                    <w:p w14:paraId="174A5561" w14:textId="77777777" w:rsidR="00314548" w:rsidRDefault="00314548" w:rsidP="00314548">
                      <w:pPr>
                        <w:jc w:val="right"/>
                      </w:pPr>
                      <w:r>
                        <w:t>A  Becomes B</w:t>
                      </w:r>
                    </w:p>
                  </w:txbxContent>
                </v:textbox>
              </v:shape>
            </w:pict>
          </mc:Fallback>
        </mc:AlternateContent>
      </w:r>
    </w:p>
    <w:p w14:paraId="04710AD1" w14:textId="77777777" w:rsidR="00314548" w:rsidRPr="00314548" w:rsidRDefault="00314548" w:rsidP="00314548">
      <w:pPr>
        <w:spacing w:after="200"/>
        <w:ind w:left="720" w:hanging="720"/>
        <w:jc w:val="center"/>
        <w:rPr>
          <w:rFonts w:ascii="Calibri" w:eastAsia="Times New Roman" w:hAnsi="Calibri" w:cs="Times New Roman"/>
          <w:b/>
          <w:color w:val="00B0F0"/>
          <w:sz w:val="44"/>
        </w:rPr>
      </w:pPr>
    </w:p>
    <w:p w14:paraId="7FB89C02" w14:textId="77777777" w:rsidR="00314548" w:rsidRPr="00314548" w:rsidRDefault="00314548" w:rsidP="00314548">
      <w:pPr>
        <w:spacing w:after="200"/>
        <w:ind w:left="720" w:hanging="720"/>
        <w:jc w:val="center"/>
        <w:rPr>
          <w:rFonts w:ascii="Calibri" w:eastAsia="Times New Roman" w:hAnsi="Calibri" w:cs="Times New Roman"/>
          <w:b/>
          <w:color w:val="00B0F0"/>
          <w:sz w:val="44"/>
        </w:rPr>
      </w:pPr>
    </w:p>
    <w:p w14:paraId="6845FFBF" w14:textId="77777777" w:rsidR="00314548" w:rsidRPr="00314548" w:rsidRDefault="00314548" w:rsidP="00314548">
      <w:pPr>
        <w:spacing w:after="200"/>
        <w:ind w:left="720" w:hanging="720"/>
        <w:jc w:val="center"/>
        <w:rPr>
          <w:rFonts w:ascii="Calibri" w:eastAsia="Times New Roman" w:hAnsi="Calibri" w:cs="Times New Roman"/>
          <w:b/>
          <w:color w:val="00B0F0"/>
          <w:sz w:val="44"/>
        </w:rPr>
      </w:pPr>
    </w:p>
    <w:p w14:paraId="60712883" w14:textId="77777777" w:rsidR="00314548" w:rsidRPr="00314548" w:rsidRDefault="00314548" w:rsidP="00314548">
      <w:pPr>
        <w:spacing w:after="200"/>
        <w:ind w:left="720" w:hanging="720"/>
        <w:jc w:val="center"/>
        <w:rPr>
          <w:rFonts w:ascii="Calibri" w:eastAsia="Times New Roman" w:hAnsi="Calibri" w:cs="Times New Roman"/>
          <w:b/>
          <w:color w:val="00B0F0"/>
          <w:sz w:val="44"/>
        </w:rPr>
      </w:pPr>
    </w:p>
    <w:p w14:paraId="702C1988" w14:textId="77777777" w:rsidR="00314548" w:rsidRPr="00314548" w:rsidRDefault="00314548" w:rsidP="00314548">
      <w:pPr>
        <w:spacing w:after="200"/>
        <w:ind w:left="720" w:hanging="720"/>
        <w:jc w:val="center"/>
        <w:rPr>
          <w:rFonts w:ascii="Calibri" w:eastAsia="Times New Roman" w:hAnsi="Calibri" w:cs="Times New Roman"/>
          <w:b/>
          <w:color w:val="00B0F0"/>
          <w:sz w:val="44"/>
        </w:rPr>
      </w:pPr>
    </w:p>
    <w:p w14:paraId="66DC5E7B" w14:textId="77777777" w:rsidR="00314548" w:rsidRPr="00314548" w:rsidRDefault="00314548" w:rsidP="00314548">
      <w:pPr>
        <w:spacing w:after="200"/>
        <w:ind w:left="720" w:hanging="720"/>
        <w:rPr>
          <w:rFonts w:ascii="Calibri" w:eastAsia="Times New Roman" w:hAnsi="Calibri" w:cs="Times New Roman"/>
          <w:b/>
          <w:color w:val="00B0F0"/>
          <w:sz w:val="44"/>
        </w:rPr>
      </w:pPr>
    </w:p>
    <w:p w14:paraId="2F217A10" w14:textId="77777777" w:rsidR="00314548" w:rsidRPr="00314548" w:rsidRDefault="00314548" w:rsidP="00314548">
      <w:pPr>
        <w:spacing w:after="200"/>
        <w:ind w:left="720"/>
        <w:rPr>
          <w:rFonts w:ascii="Calibri" w:eastAsia="Times New Roman" w:hAnsi="Calibri" w:cs="Times New Roman"/>
          <w:b/>
          <w:color w:val="00B0F0"/>
          <w:sz w:val="44"/>
        </w:rPr>
      </w:pPr>
      <w:r w:rsidRPr="00314548">
        <w:rPr>
          <w:rFonts w:ascii="Arial" w:eastAsia="Times New Roman" w:hAnsi="Arial" w:cs="Times New Roman"/>
          <w:noProof/>
          <w:color w:val="0070C0"/>
          <w:sz w:val="28"/>
        </w:rPr>
        <mc:AlternateContent>
          <mc:Choice Requires="wps">
            <w:drawing>
              <wp:anchor distT="4294967292" distB="4294967292" distL="114300" distR="114300" simplePos="0" relativeHeight="251676672" behindDoc="0" locked="0" layoutInCell="1" allowOverlap="1" wp14:anchorId="07904CE0" wp14:editId="45E1E472">
                <wp:simplePos x="0" y="0"/>
                <wp:positionH relativeFrom="column">
                  <wp:posOffset>1239520</wp:posOffset>
                </wp:positionH>
                <wp:positionV relativeFrom="paragraph">
                  <wp:posOffset>139699</wp:posOffset>
                </wp:positionV>
                <wp:extent cx="3342640" cy="0"/>
                <wp:effectExtent l="0" t="63500" r="0" b="6350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4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8EA5B" id="Straight Arrow Connector 12" o:spid="_x0000_s1026" type="#_x0000_t32" style="position:absolute;margin-left:97.6pt;margin-top:11pt;width:263.2pt;height:0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">
                <v:stroke endarrow="block"/>
                <o:lock v:ext="edit" shapetype="f"/>
              </v:shape>
            </w:pict>
          </mc:Fallback>
        </mc:AlternateContent>
      </w:r>
      <w:r w:rsidRPr="00314548">
        <w:rPr>
          <w:rFonts w:ascii="Arial" w:eastAsia="Times New Roman" w:hAnsi="Arial" w:cs="Times New Roman"/>
          <w:noProof/>
          <w:color w:val="0070C0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5D6AA" wp14:editId="2908E4CB">
                <wp:simplePos x="0" y="0"/>
                <wp:positionH relativeFrom="column">
                  <wp:posOffset>2491740</wp:posOffset>
                </wp:positionH>
                <wp:positionV relativeFrom="paragraph">
                  <wp:posOffset>273050</wp:posOffset>
                </wp:positionV>
                <wp:extent cx="1434465" cy="4572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344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01B371" w14:textId="77777777" w:rsidR="00314548" w:rsidRDefault="00314548" w:rsidP="00314548">
                            <w:r>
                              <w:t>B  Becomes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5D6AA" id="Text Box 13" o:spid="_x0000_s1028" type="#_x0000_t202" style="position:absolute;left:0;text-align:left;margin-left:196.2pt;margin-top:21.5pt;width:112.9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" stroked="f">
                <v:textbox>
                  <w:txbxContent>
                    <w:p w14:paraId="1301B371" w14:textId="77777777" w:rsidR="00314548" w:rsidRDefault="00314548" w:rsidP="00314548">
                      <w:r>
                        <w:t>B  Becomes C</w:t>
                      </w:r>
                    </w:p>
                  </w:txbxContent>
                </v:textbox>
              </v:shape>
            </w:pict>
          </mc:Fallback>
        </mc:AlternateContent>
      </w:r>
      <w:r w:rsidRPr="00314548">
        <w:rPr>
          <w:rFonts w:ascii="Calibri" w:eastAsia="Times New Roman" w:hAnsi="Calibri" w:cs="Times New Roman"/>
          <w:b/>
          <w:color w:val="0070C0"/>
          <w:sz w:val="32"/>
          <w:szCs w:val="32"/>
        </w:rPr>
        <w:t xml:space="preserve"> (B)</w:t>
      </w:r>
      <w:r w:rsidRPr="00314548">
        <w:rPr>
          <w:rFonts w:ascii="Calibri" w:eastAsia="Times New Roman" w:hAnsi="Calibri" w:cs="Times New Roman"/>
          <w:b/>
          <w:color w:val="00B0F0"/>
          <w:sz w:val="44"/>
        </w:rPr>
        <w:tab/>
      </w:r>
      <w:r w:rsidRPr="00314548">
        <w:rPr>
          <w:rFonts w:ascii="Calibri" w:eastAsia="Times New Roman" w:hAnsi="Calibri" w:cs="Times New Roman"/>
          <w:b/>
          <w:color w:val="00B0F0"/>
          <w:sz w:val="44"/>
        </w:rPr>
        <w:tab/>
      </w:r>
      <w:r w:rsidRPr="00314548">
        <w:rPr>
          <w:rFonts w:ascii="Calibri" w:eastAsia="Times New Roman" w:hAnsi="Calibri" w:cs="Times New Roman"/>
          <w:b/>
          <w:color w:val="00B0F0"/>
          <w:sz w:val="44"/>
        </w:rPr>
        <w:tab/>
      </w:r>
      <w:r w:rsidRPr="00314548">
        <w:rPr>
          <w:rFonts w:ascii="Calibri" w:eastAsia="Times New Roman" w:hAnsi="Calibri" w:cs="Times New Roman"/>
          <w:b/>
          <w:color w:val="00B0F0"/>
          <w:sz w:val="44"/>
        </w:rPr>
        <w:tab/>
      </w:r>
      <w:r w:rsidRPr="00314548">
        <w:rPr>
          <w:rFonts w:ascii="Calibri" w:eastAsia="Times New Roman" w:hAnsi="Calibri" w:cs="Times New Roman"/>
          <w:b/>
          <w:color w:val="00B0F0"/>
          <w:sz w:val="44"/>
        </w:rPr>
        <w:tab/>
      </w:r>
      <w:r w:rsidRPr="00314548">
        <w:rPr>
          <w:rFonts w:ascii="Calibri" w:eastAsia="Times New Roman" w:hAnsi="Calibri" w:cs="Times New Roman"/>
          <w:b/>
          <w:color w:val="00B0F0"/>
          <w:sz w:val="44"/>
        </w:rPr>
        <w:tab/>
      </w:r>
      <w:r w:rsidRPr="00314548">
        <w:rPr>
          <w:rFonts w:ascii="Calibri" w:eastAsia="Times New Roman" w:hAnsi="Calibri" w:cs="Times New Roman"/>
          <w:b/>
          <w:color w:val="00B0F0"/>
          <w:sz w:val="44"/>
        </w:rPr>
        <w:tab/>
      </w:r>
      <w:r w:rsidRPr="00314548">
        <w:rPr>
          <w:rFonts w:ascii="Calibri" w:eastAsia="Times New Roman" w:hAnsi="Calibri" w:cs="Times New Roman"/>
          <w:b/>
          <w:color w:val="00B0F0"/>
          <w:sz w:val="44"/>
        </w:rPr>
        <w:tab/>
        <w:t xml:space="preserve">      </w:t>
      </w:r>
      <w:r w:rsidRPr="00314548">
        <w:rPr>
          <w:rFonts w:ascii="Calibri" w:eastAsia="Times New Roman" w:hAnsi="Calibri" w:cs="Times New Roman"/>
          <w:b/>
          <w:color w:val="00B0F0"/>
          <w:sz w:val="44"/>
        </w:rPr>
        <w:tab/>
      </w:r>
      <w:r w:rsidRPr="00314548">
        <w:rPr>
          <w:rFonts w:ascii="Calibri" w:eastAsia="Times New Roman" w:hAnsi="Calibri" w:cs="Times New Roman"/>
          <w:b/>
          <w:color w:val="00B0F0"/>
          <w:sz w:val="44"/>
        </w:rPr>
        <w:tab/>
      </w:r>
      <w:r w:rsidRPr="00314548">
        <w:rPr>
          <w:rFonts w:ascii="Calibri" w:eastAsia="Times New Roman" w:hAnsi="Calibri" w:cs="Times New Roman"/>
          <w:b/>
          <w:color w:val="0070C0"/>
          <w:sz w:val="32"/>
          <w:szCs w:val="32"/>
        </w:rPr>
        <w:t>(C)</w:t>
      </w:r>
    </w:p>
    <w:p w14:paraId="33DF3D98" w14:textId="02CE9EC7" w:rsidR="00314548" w:rsidRPr="00EC44AB" w:rsidRDefault="00314548" w:rsidP="00EC44AB">
      <w:pPr>
        <w:pBdr>
          <w:bottom w:val="single" w:sz="4" w:space="1" w:color="548DD4" w:themeColor="text2" w:themeTint="99"/>
        </w:pBdr>
        <w:spacing w:after="200"/>
        <w:jc w:val="center"/>
        <w:rPr>
          <w:rFonts w:ascii="Calibri" w:eastAsia="Times New Roman" w:hAnsi="Calibri" w:cs="Times New Roman"/>
          <w:b/>
          <w:spacing w:val="20"/>
          <w:sz w:val="44"/>
        </w:rPr>
      </w:pPr>
      <w:r w:rsidRPr="00EC44AB">
        <w:rPr>
          <w:rFonts w:ascii="Calibri" w:eastAsia="Times New Roman" w:hAnsi="Calibri" w:cs="Times New Roman"/>
          <w:spacing w:val="20"/>
        </w:rPr>
        <w:br w:type="page"/>
      </w:r>
      <w:r w:rsidRPr="00EC44AB">
        <w:rPr>
          <w:rFonts w:ascii="Calibri" w:eastAsia="Times New Roman" w:hAnsi="Calibri" w:cs="Times New Roman"/>
          <w:b/>
          <w:spacing w:val="20"/>
          <w:sz w:val="44"/>
        </w:rPr>
        <w:lastRenderedPageBreak/>
        <w:t>Coaching Clinic: Reverse Role Play</w:t>
      </w:r>
    </w:p>
    <w:p w14:paraId="164AB142" w14:textId="148437F0" w:rsidR="00314548" w:rsidRPr="00314548" w:rsidRDefault="00314548" w:rsidP="00314548">
      <w:pPr>
        <w:spacing w:line="240" w:lineRule="auto"/>
        <w:ind w:hanging="720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14:paraId="4A7EFDED" w14:textId="77777777" w:rsidR="00314548" w:rsidRPr="00314548" w:rsidRDefault="00314548" w:rsidP="00314548">
      <w:pPr>
        <w:spacing w:line="360" w:lineRule="auto"/>
        <w:rPr>
          <w:rFonts w:ascii="Calibri" w:eastAsia="Times New Roman" w:hAnsi="Calibri" w:cs="Times New Roman"/>
          <w:bCs/>
          <w:i/>
          <w:iCs/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480"/>
        <w:gridCol w:w="4440"/>
      </w:tblGrid>
      <w:tr w:rsidR="00AA1AC2" w:rsidRPr="00A33C6E" w14:paraId="49B3620B" w14:textId="77777777" w:rsidTr="00EC44AB">
        <w:trPr>
          <w:trHeight w:val="3646"/>
        </w:trPr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AF2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2B843C12" w14:textId="0B04A62C" w:rsidR="00AA1AC2" w:rsidRPr="00EC44AB" w:rsidRDefault="00EC44AB" w:rsidP="00EC44AB">
            <w:pPr>
              <w:spacing w:beforeLines="80" w:before="192" w:afterLines="80" w:after="192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1A1A2E"/>
                <w:sz w:val="24"/>
                <w:szCs w:val="24"/>
              </w:rPr>
              <w:t xml:space="preserve">    </w:t>
            </w:r>
            <w:r w:rsidR="00AA1AC2" w:rsidRPr="00EC44AB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  <w:t>Coachee</w:t>
            </w:r>
          </w:p>
          <w:p w14:paraId="0B013D1C" w14:textId="77777777" w:rsidR="00AA1AC2" w:rsidRPr="00EC44AB" w:rsidRDefault="00AA1AC2" w:rsidP="00EC44AB">
            <w:pPr>
              <w:pStyle w:val="ListParagraph"/>
              <w:numPr>
                <w:ilvl w:val="0"/>
                <w:numId w:val="61"/>
              </w:numPr>
              <w:spacing w:beforeLines="80" w:before="192" w:afterLines="80" w:after="192" w:line="240" w:lineRule="auto"/>
              <w:ind w:left="706" w:hanging="274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Bring a real, current relationship challenge.</w:t>
            </w:r>
          </w:p>
          <w:p w14:paraId="499201FC" w14:textId="77777777" w:rsidR="00AA1AC2" w:rsidRPr="00EC44AB" w:rsidRDefault="00AA1AC2" w:rsidP="00EC44AB">
            <w:pPr>
              <w:pStyle w:val="ListParagraph"/>
              <w:numPr>
                <w:ilvl w:val="0"/>
                <w:numId w:val="61"/>
              </w:numPr>
              <w:spacing w:beforeLines="80" w:before="192" w:afterLines="80" w:after="192" w:line="240" w:lineRule="auto"/>
              <w:ind w:left="706" w:hanging="274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Speak directly about what’s at stake and how you’ve been handling it.</w:t>
            </w:r>
          </w:p>
          <w:p w14:paraId="0162FDD6" w14:textId="77777777" w:rsidR="00AA1AC2" w:rsidRPr="00A33C6E" w:rsidRDefault="00AA1AC2" w:rsidP="00EC44AB">
            <w:pPr>
              <w:pStyle w:val="ListParagraph"/>
              <w:numPr>
                <w:ilvl w:val="0"/>
                <w:numId w:val="61"/>
              </w:numPr>
              <w:spacing w:beforeLines="80" w:before="192" w:afterLines="80" w:after="192" w:line="240" w:lineRule="auto"/>
              <w:ind w:left="706" w:hanging="274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After the session: give candid feedback on whether you saw yourself more clearly.</w:t>
            </w:r>
          </w:p>
        </w:tc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AF2"/>
          </w:tcPr>
          <w:p w14:paraId="4DB0B3B0" w14:textId="77777777" w:rsidR="00AA1AC2" w:rsidRPr="00A33C6E" w:rsidRDefault="00AA1AC2" w:rsidP="00EC44AB">
            <w:pPr>
              <w:spacing w:beforeLines="80" w:before="192" w:afterLines="80" w:after="192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AF2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0EEA4294" w14:textId="77777777" w:rsidR="00AA1AC2" w:rsidRPr="00EC44AB" w:rsidRDefault="00AA1AC2" w:rsidP="00EC44AB">
            <w:pPr>
              <w:spacing w:beforeLines="80" w:before="192" w:afterLines="80" w:after="192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  <w:t>Coach</w:t>
            </w:r>
          </w:p>
          <w:p w14:paraId="4C08EC53" w14:textId="77777777" w:rsidR="00AA1AC2" w:rsidRPr="00EC44AB" w:rsidRDefault="00AA1AC2" w:rsidP="00EC44AB">
            <w:pPr>
              <w:pStyle w:val="ListParagraph"/>
              <w:numPr>
                <w:ilvl w:val="0"/>
                <w:numId w:val="61"/>
              </w:numPr>
              <w:spacing w:beforeLines="80" w:before="192" w:afterLines="80" w:after="192" w:line="240" w:lineRule="auto"/>
              <w:ind w:left="548" w:right="274" w:hanging="274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Coach for up to 15 minutes, focused on emotional ownership and maturity.</w:t>
            </w:r>
          </w:p>
          <w:p w14:paraId="0D5F0DB6" w14:textId="77777777" w:rsidR="00AA1AC2" w:rsidRPr="00EC44AB" w:rsidRDefault="00AA1AC2" w:rsidP="00EC44AB">
            <w:pPr>
              <w:pStyle w:val="ListParagraph"/>
              <w:numPr>
                <w:ilvl w:val="0"/>
                <w:numId w:val="61"/>
              </w:numPr>
              <w:spacing w:beforeLines="80" w:before="192" w:afterLines="80" w:after="192" w:line="240" w:lineRule="auto"/>
              <w:ind w:left="548" w:right="274" w:hanging="274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When ready, initiate the reverse role play. Frame, execute, and close it clearly.</w:t>
            </w:r>
          </w:p>
          <w:p w14:paraId="129DC5A1" w14:textId="740D59BC" w:rsidR="00AA1AC2" w:rsidRPr="00A33C6E" w:rsidRDefault="00AA1AC2" w:rsidP="00EC44AB">
            <w:pPr>
              <w:pStyle w:val="ListParagraph"/>
              <w:numPr>
                <w:ilvl w:val="0"/>
                <w:numId w:val="61"/>
              </w:numPr>
              <w:spacing w:beforeLines="80" w:before="192" w:afterLines="80" w:after="192" w:line="240" w:lineRule="auto"/>
              <w:ind w:left="548" w:right="274" w:hanging="274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In the debrief, hold space. Do not collapse into advice.</w:t>
            </w:r>
          </w:p>
        </w:tc>
      </w:tr>
    </w:tbl>
    <w:p w14:paraId="01C50E73" w14:textId="77777777" w:rsidR="00AA1AC2" w:rsidRPr="00EC44AB" w:rsidRDefault="00AA1AC2" w:rsidP="00EC44AB">
      <w:pPr>
        <w:rPr>
          <w:rFonts w:asciiTheme="majorHAnsi" w:hAnsiTheme="majorHAnsi" w:cstheme="majorHAnsi"/>
          <w:sz w:val="20"/>
          <w:szCs w:val="20"/>
        </w:rPr>
      </w:pPr>
    </w:p>
    <w:p w14:paraId="52D1C02C" w14:textId="77777777" w:rsidR="00EC44AB" w:rsidRPr="00EC44AB" w:rsidRDefault="00EC44AB" w:rsidP="00EC44AB">
      <w:pPr>
        <w:rPr>
          <w:rFonts w:asciiTheme="majorHAnsi" w:hAnsiTheme="majorHAnsi" w:cstheme="majorHAnsi"/>
          <w:sz w:val="20"/>
          <w:szCs w:val="20"/>
        </w:rPr>
      </w:pPr>
    </w:p>
    <w:p w14:paraId="7FC80C11" w14:textId="77777777" w:rsidR="00AA1AC2" w:rsidRPr="00EC44AB" w:rsidRDefault="00AA1AC2" w:rsidP="00AA1AC2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b/>
          <w:bCs/>
          <w:sz w:val="24"/>
          <w:szCs w:val="24"/>
        </w:rPr>
        <w:t>Observer</w:t>
      </w:r>
    </w:p>
    <w:p w14:paraId="394864F7" w14:textId="3C5F29DE" w:rsidR="00AA1AC2" w:rsidRPr="00A33C6E" w:rsidRDefault="004F4871" w:rsidP="00EC44AB">
      <w:pPr>
        <w:spacing w:after="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Use the Observer Guide on page 6. </w:t>
      </w:r>
      <w:r w:rsidR="00AA1AC2" w:rsidRPr="00EC44AB">
        <w:rPr>
          <w:rFonts w:asciiTheme="majorHAnsi" w:eastAsia="Arial" w:hAnsiTheme="majorHAnsi" w:cstheme="majorHAnsi"/>
          <w:sz w:val="24"/>
          <w:szCs w:val="24"/>
        </w:rPr>
        <w:t>Track how the coach enters, holds, and exits the reverse role play. Your feedback is the clinic’s learning edge.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A1AC2" w:rsidRPr="00A33C6E" w14:paraId="579BD21C" w14:textId="77777777" w:rsidTr="00EC44AB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AF2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2956189F" w14:textId="77777777" w:rsidR="00AA1AC2" w:rsidRPr="00A33C6E" w:rsidRDefault="00AA1AC2" w:rsidP="00341685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A33C6E">
              <w:rPr>
                <w:rFonts w:asciiTheme="majorHAnsi" w:eastAsia="Arial" w:hAnsiTheme="majorHAnsi" w:cstheme="majorHAnsi"/>
                <w:b/>
                <w:bCs/>
                <w:color w:val="1A1A2E"/>
                <w:sz w:val="24"/>
                <w:szCs w:val="24"/>
              </w:rPr>
              <w:t>What to watch for</w:t>
            </w:r>
          </w:p>
          <w:p w14:paraId="66FB4AC6" w14:textId="38C95C25" w:rsidR="00AA1AC2" w:rsidRPr="00EC44AB" w:rsidRDefault="00EC44AB" w:rsidP="00341685">
            <w:pPr>
              <w:spacing w:before="60" w:after="8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244061" w:themeColor="accent1" w:themeShade="80"/>
                <w:sz w:val="24"/>
                <w:szCs w:val="24"/>
              </w:rPr>
              <w:t xml:space="preserve"> </w:t>
            </w:r>
            <w:r w:rsidR="00AA1AC2" w:rsidRPr="00EC44AB">
              <w:rPr>
                <w:rFonts w:asciiTheme="majorHAnsi" w:eastAsia="Arial" w:hAnsiTheme="majorHAnsi" w:cstheme="majorHAnsi"/>
                <w:b/>
                <w:bCs/>
                <w:color w:val="244061" w:themeColor="accent1" w:themeShade="80"/>
                <w:sz w:val="24"/>
                <w:szCs w:val="24"/>
              </w:rPr>
              <w:t>Setup</w:t>
            </w:r>
          </w:p>
          <w:p w14:paraId="517084EA" w14:textId="77777777" w:rsidR="00AA1AC2" w:rsidRPr="00EC44AB" w:rsidRDefault="00AA1AC2" w:rsidP="00AA1AC2">
            <w:pPr>
              <w:pStyle w:val="ListParagraph"/>
              <w:numPr>
                <w:ilvl w:val="0"/>
                <w:numId w:val="61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Was the exercise framed clearly and confidently?</w:t>
            </w:r>
          </w:p>
          <w:p w14:paraId="64A7EFEE" w14:textId="77777777" w:rsidR="00AA1AC2" w:rsidRPr="00EC44AB" w:rsidRDefault="00AA1AC2" w:rsidP="00AA1AC2">
            <w:pPr>
              <w:pStyle w:val="ListParagraph"/>
              <w:numPr>
                <w:ilvl w:val="0"/>
                <w:numId w:val="61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Did the coach secure the coachee’s agreement before beginning?</w:t>
            </w:r>
          </w:p>
          <w:p w14:paraId="19AC5F05" w14:textId="77777777" w:rsidR="00AA1AC2" w:rsidRPr="00EC44AB" w:rsidRDefault="00AA1AC2" w:rsidP="00EC44AB">
            <w:pPr>
              <w:spacing w:after="80" w:line="240" w:lineRule="auto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</w:p>
          <w:p w14:paraId="04C60954" w14:textId="1FE0DC13" w:rsidR="00AA1AC2" w:rsidRPr="00EC44AB" w:rsidRDefault="00EC44AB" w:rsidP="00341685">
            <w:pPr>
              <w:spacing w:before="60" w:after="8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244061" w:themeColor="accent1" w:themeShade="80"/>
                <w:sz w:val="24"/>
                <w:szCs w:val="24"/>
              </w:rPr>
              <w:t xml:space="preserve"> </w:t>
            </w:r>
            <w:r w:rsidR="00AA1AC2" w:rsidRPr="00EC44AB">
              <w:rPr>
                <w:rFonts w:asciiTheme="majorHAnsi" w:eastAsia="Arial" w:hAnsiTheme="majorHAnsi" w:cstheme="majorHAnsi"/>
                <w:b/>
                <w:bCs/>
                <w:color w:val="244061" w:themeColor="accent1" w:themeShade="80"/>
                <w:sz w:val="24"/>
                <w:szCs w:val="24"/>
              </w:rPr>
              <w:t>Execution</w:t>
            </w:r>
          </w:p>
          <w:p w14:paraId="3C608C12" w14:textId="77777777" w:rsidR="00AA1AC2" w:rsidRPr="00EC44AB" w:rsidRDefault="00AA1AC2" w:rsidP="00AA1AC2">
            <w:pPr>
              <w:pStyle w:val="ListParagraph"/>
              <w:numPr>
                <w:ilvl w:val="0"/>
                <w:numId w:val="61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Did the coach stay in role?</w:t>
            </w:r>
          </w:p>
          <w:p w14:paraId="5EEA5CFD" w14:textId="77777777" w:rsidR="00AA1AC2" w:rsidRPr="00EC44AB" w:rsidRDefault="00AA1AC2" w:rsidP="00AA1AC2">
            <w:pPr>
              <w:pStyle w:val="ListParagraph"/>
              <w:numPr>
                <w:ilvl w:val="0"/>
                <w:numId w:val="61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Did the modeled response reflect greater clarity, ownership, and courage?</w:t>
            </w:r>
          </w:p>
          <w:p w14:paraId="5FFE3691" w14:textId="77777777" w:rsidR="00AA1AC2" w:rsidRPr="00EC44AB" w:rsidRDefault="00AA1AC2" w:rsidP="00AA1AC2">
            <w:pPr>
              <w:pStyle w:val="ListParagraph"/>
              <w:numPr>
                <w:ilvl w:val="0"/>
                <w:numId w:val="61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Was the exit clean and clearly signaled?</w:t>
            </w:r>
          </w:p>
          <w:p w14:paraId="36803EA7" w14:textId="77777777" w:rsidR="00AA1AC2" w:rsidRPr="00EC44AB" w:rsidRDefault="00AA1AC2" w:rsidP="00EC44AB">
            <w:pPr>
              <w:spacing w:after="80" w:line="240" w:lineRule="auto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</w:p>
          <w:p w14:paraId="70F06EAC" w14:textId="10677635" w:rsidR="00AA1AC2" w:rsidRPr="00EC44AB" w:rsidRDefault="00EC44AB" w:rsidP="00341685">
            <w:pPr>
              <w:spacing w:before="60" w:after="8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244061" w:themeColor="accent1" w:themeShade="80"/>
                <w:sz w:val="24"/>
                <w:szCs w:val="24"/>
              </w:rPr>
              <w:t xml:space="preserve"> </w:t>
            </w:r>
            <w:r w:rsidR="00AA1AC2" w:rsidRPr="00EC44AB">
              <w:rPr>
                <w:rFonts w:asciiTheme="majorHAnsi" w:eastAsia="Arial" w:hAnsiTheme="majorHAnsi" w:cstheme="majorHAnsi"/>
                <w:b/>
                <w:bCs/>
                <w:color w:val="244061" w:themeColor="accent1" w:themeShade="80"/>
                <w:sz w:val="24"/>
                <w:szCs w:val="24"/>
              </w:rPr>
              <w:t>Debrief</w:t>
            </w:r>
          </w:p>
          <w:p w14:paraId="52D2ACCD" w14:textId="77777777" w:rsidR="00AA1AC2" w:rsidRPr="00EC44AB" w:rsidRDefault="00AA1AC2" w:rsidP="00AA1AC2">
            <w:pPr>
              <w:pStyle w:val="ListParagraph"/>
              <w:numPr>
                <w:ilvl w:val="0"/>
                <w:numId w:val="61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Did the coachee articulate a shift in how they see themselves?</w:t>
            </w:r>
          </w:p>
          <w:p w14:paraId="773C1919" w14:textId="77777777" w:rsidR="00AA1AC2" w:rsidRPr="00A33C6E" w:rsidRDefault="00AA1AC2" w:rsidP="00AA1AC2">
            <w:pPr>
              <w:pStyle w:val="ListParagraph"/>
              <w:numPr>
                <w:ilvl w:val="0"/>
                <w:numId w:val="61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Did the coach reinforce insight without redirecting toward advice?</w:t>
            </w:r>
          </w:p>
        </w:tc>
      </w:tr>
    </w:tbl>
    <w:p w14:paraId="5B6E0E75" w14:textId="77777777" w:rsidR="00C71F82" w:rsidRPr="00314548" w:rsidRDefault="00C71F82" w:rsidP="00EC44AB">
      <w:pPr>
        <w:pBdr>
          <w:bottom w:val="single" w:sz="4" w:space="1" w:color="548DD4" w:themeColor="text2" w:themeTint="99"/>
        </w:pBdr>
        <w:jc w:val="center"/>
        <w:rPr>
          <w:rFonts w:ascii="Calibri" w:eastAsia="Times New Roman" w:hAnsi="Calibri" w:cs="Times New Roman"/>
          <w:b/>
          <w:sz w:val="44"/>
          <w:szCs w:val="44"/>
        </w:rPr>
      </w:pPr>
      <w:r>
        <w:rPr>
          <w:rFonts w:ascii="Calibri" w:eastAsia="Times New Roman" w:hAnsi="Calibri" w:cs="Times New Roman"/>
          <w:b/>
          <w:sz w:val="44"/>
          <w:szCs w:val="44"/>
        </w:rPr>
        <w:lastRenderedPageBreak/>
        <w:t>The Invested Observer</w:t>
      </w:r>
      <w:r>
        <w:rPr>
          <w:rFonts w:ascii="Calibri" w:eastAsia="Times New Roman" w:hAnsi="Calibri" w:cs="Calibri"/>
          <w:b/>
          <w:sz w:val="44"/>
          <w:szCs w:val="44"/>
        </w:rPr>
        <w:t>™</w:t>
      </w:r>
    </w:p>
    <w:p w14:paraId="282D89E1" w14:textId="77777777" w:rsidR="00C71F82" w:rsidRPr="00314548" w:rsidRDefault="00C71F82" w:rsidP="00C71F82">
      <w:pPr>
        <w:spacing w:line="240" w:lineRule="auto"/>
        <w:rPr>
          <w:rFonts w:ascii="Calibri" w:eastAsia="Times New Roman" w:hAnsi="Calibri" w:cs="Times New Roman"/>
          <w:bCs/>
          <w:i/>
          <w:iCs/>
          <w:sz w:val="24"/>
          <w:szCs w:val="24"/>
        </w:rPr>
      </w:pPr>
    </w:p>
    <w:p w14:paraId="28F3927B" w14:textId="77777777" w:rsidR="00EC44AB" w:rsidRPr="00EC44AB" w:rsidRDefault="00EC44AB" w:rsidP="00EC44AB">
      <w:pPr>
        <w:spacing w:line="240" w:lineRule="auto"/>
        <w:jc w:val="center"/>
        <w:rPr>
          <w:rFonts w:ascii="Calibri" w:eastAsia="Times New Roman" w:hAnsi="Calibri" w:cs="Times New Roman"/>
          <w:bCs/>
          <w:i/>
          <w:iCs/>
        </w:rPr>
      </w:pPr>
    </w:p>
    <w:p w14:paraId="760F3B60" w14:textId="791B575D" w:rsidR="00C71F82" w:rsidRPr="00EC44AB" w:rsidRDefault="00C71F82" w:rsidP="00C71F82">
      <w:pPr>
        <w:spacing w:line="240" w:lineRule="auto"/>
        <w:jc w:val="center"/>
        <w:rPr>
          <w:rFonts w:ascii="Calibri" w:eastAsia="Times New Roman" w:hAnsi="Calibri" w:cs="Times New Roman"/>
          <w:bCs/>
          <w:i/>
          <w:iCs/>
          <w:sz w:val="28"/>
          <w:szCs w:val="28"/>
        </w:rPr>
      </w:pPr>
      <w:r w:rsidRPr="00EC44AB">
        <w:rPr>
          <w:rFonts w:ascii="Calibri" w:eastAsia="Times New Roman" w:hAnsi="Calibri" w:cs="Times New Roman"/>
          <w:bCs/>
          <w:i/>
          <w:iCs/>
          <w:sz w:val="28"/>
          <w:szCs w:val="28"/>
        </w:rPr>
        <w:t>Promoting candor and relationship accountability through strategic triangulation</w:t>
      </w:r>
    </w:p>
    <w:p w14:paraId="01F0B376" w14:textId="77777777" w:rsidR="00EC44AB" w:rsidRPr="00EC44AB" w:rsidRDefault="00EC44AB" w:rsidP="00EC44AB">
      <w:pPr>
        <w:spacing w:line="360" w:lineRule="auto"/>
        <w:rPr>
          <w:rFonts w:ascii="Calibri" w:eastAsia="Times New Roman" w:hAnsi="Calibri" w:cs="Times New Roman"/>
          <w:b/>
          <w:i/>
          <w:sz w:val="28"/>
          <w:szCs w:val="28"/>
        </w:rPr>
      </w:pPr>
    </w:p>
    <w:p w14:paraId="3EE6B2C2" w14:textId="24E6BE05" w:rsidR="00C71F82" w:rsidRPr="00EC44AB" w:rsidRDefault="00C71F82" w:rsidP="00EC44AB">
      <w:pPr>
        <w:spacing w:line="360" w:lineRule="auto"/>
        <w:rPr>
          <w:rFonts w:ascii="Calibri" w:eastAsia="Times New Roman" w:hAnsi="Calibri" w:cs="Times New Roman"/>
          <w:b/>
          <w:iCs/>
          <w:sz w:val="24"/>
          <w:szCs w:val="24"/>
        </w:rPr>
      </w:pPr>
      <w:r w:rsidRPr="00EC44AB">
        <w:rPr>
          <w:rFonts w:ascii="Calibri" w:eastAsia="Times New Roman" w:hAnsi="Calibri" w:cs="Times New Roman"/>
          <w:b/>
          <w:iCs/>
          <w:sz w:val="24"/>
          <w:szCs w:val="24"/>
        </w:rPr>
        <w:t>Basic Concept</w:t>
      </w:r>
    </w:p>
    <w:p w14:paraId="3364909F" w14:textId="77777777" w:rsidR="00C71F82" w:rsidRPr="00314548" w:rsidRDefault="00C71F82" w:rsidP="00EC44AB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  <w:r w:rsidRPr="00314548">
        <w:rPr>
          <w:rFonts w:ascii="Calibri" w:eastAsia="Times New Roman" w:hAnsi="Calibri" w:cs="Times New Roman"/>
          <w:sz w:val="24"/>
          <w:szCs w:val="24"/>
        </w:rPr>
        <w:t xml:space="preserve">A coach </w:t>
      </w:r>
      <w:r>
        <w:rPr>
          <w:rFonts w:ascii="Calibri" w:eastAsia="Times New Roman" w:hAnsi="Calibri" w:cs="Times New Roman"/>
          <w:sz w:val="24"/>
          <w:szCs w:val="24"/>
        </w:rPr>
        <w:t xml:space="preserve">works with two others – call them Rob and Patricia – who are avoiding a difficult conversation, locked in misunderstanding, or seeking a deeper connection. The coach’s role is to help Rob and Patricia say what’s most hidden </w:t>
      </w:r>
      <w:r w:rsidRPr="00AA1AC2">
        <w:rPr>
          <w:rFonts w:ascii="Calibri" w:eastAsia="Times New Roman" w:hAnsi="Calibri" w:cs="Times New Roman"/>
          <w:sz w:val="24"/>
          <w:szCs w:val="24"/>
        </w:rPr>
        <w:t>by creating the conditions where candor and safety can</w:t>
      </w:r>
      <w:r>
        <w:rPr>
          <w:rFonts w:ascii="Calibri" w:eastAsia="Times New Roman" w:hAnsi="Calibri" w:cs="Times New Roman"/>
          <w:sz w:val="24"/>
          <w:szCs w:val="24"/>
        </w:rPr>
        <w:t xml:space="preserve"> coexist.</w:t>
      </w:r>
    </w:p>
    <w:p w14:paraId="714FEFC7" w14:textId="77777777" w:rsidR="00C71F82" w:rsidRPr="00314548" w:rsidRDefault="00C71F82" w:rsidP="00C71F82">
      <w:pPr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1F82" w14:paraId="15761E2C" w14:textId="77777777" w:rsidTr="00EC44AB">
        <w:trPr>
          <w:trHeight w:val="4255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AF2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22AEA3C6" w14:textId="77777777" w:rsidR="00C71F82" w:rsidRPr="00AA1AC2" w:rsidRDefault="00C71F82" w:rsidP="00EC44AB">
            <w:pPr>
              <w:snapToGrid w:val="0"/>
              <w:spacing w:afterLines="80" w:after="192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A1AC2">
              <w:rPr>
                <w:rFonts w:asciiTheme="majorHAnsi" w:eastAsia="Arial" w:hAnsiTheme="majorHAnsi" w:cstheme="majorHAnsi"/>
                <w:b/>
                <w:bCs/>
                <w:color w:val="1A1A2E"/>
                <w:sz w:val="24"/>
                <w:szCs w:val="24"/>
              </w:rPr>
              <w:t>How it works</w:t>
            </w:r>
          </w:p>
          <w:p w14:paraId="20CDADC9" w14:textId="77777777" w:rsidR="00C71F82" w:rsidRPr="00EC44AB" w:rsidRDefault="00C71F82" w:rsidP="00EC44AB">
            <w:pPr>
              <w:pStyle w:val="ListParagraph"/>
              <w:numPr>
                <w:ilvl w:val="0"/>
                <w:numId w:val="66"/>
              </w:numPr>
              <w:snapToGrid w:val="0"/>
              <w:spacing w:beforeLines="80" w:before="192" w:afterLines="80" w:after="192" w:line="240" w:lineRule="auto"/>
              <w:ind w:left="576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The coach conducts a one-on-one session with Rob, focused specifically on his relationship with Patricia.</w:t>
            </w:r>
          </w:p>
          <w:p w14:paraId="0D90BD1B" w14:textId="77777777" w:rsidR="00C71F82" w:rsidRPr="00EC44AB" w:rsidRDefault="00C71F82" w:rsidP="00EC44AB">
            <w:pPr>
              <w:pStyle w:val="ListParagraph"/>
              <w:numPr>
                <w:ilvl w:val="0"/>
                <w:numId w:val="66"/>
              </w:numPr>
              <w:snapToGrid w:val="0"/>
              <w:spacing w:beforeLines="80" w:before="192" w:afterLines="80" w:after="192" w:line="240" w:lineRule="auto"/>
              <w:ind w:left="576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Patricia is in the room, observing the session in real time: present, listening, not yet speaking. This is the invested observer role.</w:t>
            </w:r>
          </w:p>
          <w:p w14:paraId="04B37A6C" w14:textId="77777777" w:rsidR="00C71F82" w:rsidRPr="00EC44AB" w:rsidRDefault="00C71F82" w:rsidP="00EC44AB">
            <w:pPr>
              <w:pStyle w:val="ListParagraph"/>
              <w:numPr>
                <w:ilvl w:val="0"/>
                <w:numId w:val="66"/>
              </w:numPr>
              <w:snapToGrid w:val="0"/>
              <w:spacing w:beforeLines="80" w:before="192" w:afterLines="80" w:after="192" w:line="240" w:lineRule="auto"/>
              <w:ind w:left="576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The coach eventually turns to Patricia: What did you hear? What questions arose? What landed, and what didn’t?</w:t>
            </w:r>
          </w:p>
          <w:p w14:paraId="746C2AE4" w14:textId="77777777" w:rsidR="00C71F82" w:rsidRPr="00EC44AB" w:rsidRDefault="00C71F82" w:rsidP="00EC44AB">
            <w:pPr>
              <w:pStyle w:val="ListParagraph"/>
              <w:numPr>
                <w:ilvl w:val="0"/>
                <w:numId w:val="66"/>
              </w:numPr>
              <w:snapToGrid w:val="0"/>
              <w:spacing w:beforeLines="80" w:before="192" w:afterLines="80" w:after="192" w:line="240" w:lineRule="auto"/>
              <w:ind w:left="576"/>
              <w:contextualSpacing w:val="0"/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</w:pPr>
            <w:r w:rsidRPr="00EC44AB">
              <w:rPr>
                <w:rFonts w:asciiTheme="majorHAnsi" w:hAnsiTheme="majorHAnsi" w:cstheme="majorHAnsi"/>
                <w:color w:val="244061" w:themeColor="accent1" w:themeShade="80"/>
                <w:sz w:val="24"/>
                <w:szCs w:val="24"/>
              </w:rPr>
              <w:t>Patricia then becomes the coachee, and Rob the Invested Observer.</w:t>
            </w:r>
          </w:p>
          <w:p w14:paraId="74B66CBA" w14:textId="77777777" w:rsidR="00C71F82" w:rsidRDefault="00C71F82" w:rsidP="00EC44AB">
            <w:pPr>
              <w:pStyle w:val="ListParagraph"/>
              <w:numPr>
                <w:ilvl w:val="0"/>
                <w:numId w:val="66"/>
              </w:numPr>
              <w:snapToGrid w:val="0"/>
              <w:spacing w:beforeLines="80" w:before="192" w:line="240" w:lineRule="auto"/>
              <w:ind w:left="576"/>
              <w:contextualSpacing w:val="0"/>
            </w:pPr>
            <w:r w:rsidRPr="00EC44AB">
              <w:rPr>
                <w:rFonts w:asciiTheme="majorHAnsi" w:eastAsia="Arial" w:hAnsiTheme="majorHAnsi" w:cstheme="majorHAnsi"/>
                <w:color w:val="244061" w:themeColor="accent1" w:themeShade="80"/>
                <w:sz w:val="24"/>
                <w:szCs w:val="24"/>
              </w:rPr>
              <w:t>Eventually, the coach steps back and Rob and Patricia speak directly to each other. They create a specific accountability agreement: what to revisit, by when, and where.</w:t>
            </w:r>
          </w:p>
        </w:tc>
      </w:tr>
    </w:tbl>
    <w:p w14:paraId="27C4CB5E" w14:textId="77777777" w:rsidR="00EC44AB" w:rsidRPr="00EC44AB" w:rsidRDefault="00EC44AB" w:rsidP="00EC44AB">
      <w:pPr>
        <w:spacing w:line="360" w:lineRule="auto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C44AB" w:rsidRPr="00A33C6E" w14:paraId="394412A0" w14:textId="77777777" w:rsidTr="00C12988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AF2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768A5DDD" w14:textId="77777777" w:rsidR="00EC44AB" w:rsidRPr="004A09EC" w:rsidRDefault="00EC44AB" w:rsidP="00EC44AB">
            <w:pPr>
              <w:pStyle w:val="font-claude-response-body"/>
              <w:spacing w:before="0" w:beforeAutospacing="0" w:after="0" w:afterAutospacing="0" w:line="360" w:lineRule="auto"/>
              <w:rPr>
                <w:rFonts w:asciiTheme="majorHAnsi" w:hAnsiTheme="majorHAnsi" w:cstheme="majorHAnsi"/>
              </w:rPr>
            </w:pPr>
            <w:r w:rsidRPr="004A09EC">
              <w:rPr>
                <w:rStyle w:val="Strong"/>
                <w:rFonts w:asciiTheme="majorHAnsi" w:hAnsiTheme="majorHAnsi" w:cstheme="majorHAnsi"/>
              </w:rPr>
              <w:t>Invested Observer — Room Reflection Guide</w:t>
            </w:r>
          </w:p>
          <w:p w14:paraId="353FE88A" w14:textId="77777777" w:rsidR="00EC44AB" w:rsidRPr="00EC44AB" w:rsidRDefault="00EC44AB" w:rsidP="00EC44AB">
            <w:pPr>
              <w:pStyle w:val="font-claude-response-body"/>
              <w:spacing w:before="0" w:beforeAutospacing="0" w:after="0" w:afterAutospacing="0"/>
              <w:rPr>
                <w:rStyle w:val="Emphasis"/>
                <w:rFonts w:asciiTheme="majorHAnsi" w:hAnsiTheme="majorHAnsi" w:cstheme="majorHAnsi"/>
                <w:i w:val="0"/>
                <w:iCs w:val="0"/>
                <w:color w:val="244061" w:themeColor="accent1" w:themeShade="80"/>
              </w:rPr>
            </w:pPr>
            <w:r w:rsidRPr="00EC44AB">
              <w:rPr>
                <w:rStyle w:val="Emphasis"/>
                <w:rFonts w:asciiTheme="majorHAnsi" w:hAnsiTheme="majorHAnsi" w:cstheme="majorHAnsi"/>
                <w:i w:val="0"/>
                <w:iCs w:val="0"/>
                <w:color w:val="244061" w:themeColor="accent1" w:themeShade="80"/>
              </w:rPr>
              <w:t>As you watch, notice what's happening in you — not just what's happening in the room.</w:t>
            </w:r>
          </w:p>
          <w:p w14:paraId="6FC8B658" w14:textId="77777777" w:rsidR="00EC44AB" w:rsidRPr="00EC44AB" w:rsidRDefault="00EC44AB" w:rsidP="00EC44AB">
            <w:pPr>
              <w:pStyle w:val="font-claude-response-body"/>
              <w:spacing w:before="0" w:beforeAutospacing="0" w:after="0" w:afterAutospacing="0"/>
              <w:rPr>
                <w:rFonts w:asciiTheme="majorHAnsi" w:hAnsiTheme="majorHAnsi" w:cstheme="majorHAnsi"/>
                <w:color w:val="244061" w:themeColor="accent1" w:themeShade="80"/>
              </w:rPr>
            </w:pPr>
          </w:p>
          <w:p w14:paraId="0208415D" w14:textId="77777777" w:rsidR="00EC44AB" w:rsidRPr="00EC44AB" w:rsidRDefault="00EC44AB" w:rsidP="00EC44AB">
            <w:pPr>
              <w:pStyle w:val="whitespace-normal"/>
              <w:numPr>
                <w:ilvl w:val="0"/>
                <w:numId w:val="61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244061" w:themeColor="accent1" w:themeShade="80"/>
              </w:rPr>
            </w:pPr>
            <w:r w:rsidRPr="00EC44AB">
              <w:rPr>
                <w:rFonts w:asciiTheme="majorHAnsi" w:hAnsiTheme="majorHAnsi" w:cstheme="majorHAnsi"/>
                <w:color w:val="244061" w:themeColor="accent1" w:themeShade="80"/>
              </w:rPr>
              <w:t>What moment were you most uncomfortable; what does that discomfort tell you?</w:t>
            </w:r>
          </w:p>
          <w:p w14:paraId="11C035C6" w14:textId="77777777" w:rsidR="00EC44AB" w:rsidRPr="00EC44AB" w:rsidRDefault="00EC44AB" w:rsidP="00EC44AB">
            <w:pPr>
              <w:pStyle w:val="whitespace-normal"/>
              <w:numPr>
                <w:ilvl w:val="0"/>
                <w:numId w:val="61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244061" w:themeColor="accent1" w:themeShade="80"/>
              </w:rPr>
            </w:pPr>
            <w:r w:rsidRPr="00EC44AB">
              <w:rPr>
                <w:rFonts w:asciiTheme="majorHAnsi" w:hAnsiTheme="majorHAnsi" w:cstheme="majorHAnsi"/>
                <w:color w:val="244061" w:themeColor="accent1" w:themeShade="80"/>
              </w:rPr>
              <w:t>When did you feel the urge to intervene; whose side would you have taken?</w:t>
            </w:r>
          </w:p>
          <w:p w14:paraId="15DBAE1F" w14:textId="77777777" w:rsidR="00EC44AB" w:rsidRPr="00EC44AB" w:rsidRDefault="00EC44AB" w:rsidP="00EC44AB">
            <w:pPr>
              <w:pStyle w:val="whitespace-normal"/>
              <w:numPr>
                <w:ilvl w:val="0"/>
                <w:numId w:val="61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244061" w:themeColor="accent1" w:themeShade="80"/>
              </w:rPr>
            </w:pPr>
            <w:r w:rsidRPr="00EC44AB">
              <w:rPr>
                <w:rFonts w:asciiTheme="majorHAnsi" w:hAnsiTheme="majorHAnsi" w:cstheme="majorHAnsi"/>
                <w:color w:val="244061" w:themeColor="accent1" w:themeShade="80"/>
              </w:rPr>
              <w:t>What did the observer's silence make possible that speaking would have destroyed?</w:t>
            </w:r>
          </w:p>
          <w:p w14:paraId="27B3A6CB" w14:textId="77777777" w:rsidR="00EC44AB" w:rsidRPr="00EC44AB" w:rsidRDefault="00EC44AB" w:rsidP="00EC44AB">
            <w:pPr>
              <w:pStyle w:val="whitespace-normal"/>
              <w:numPr>
                <w:ilvl w:val="0"/>
                <w:numId w:val="61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244061" w:themeColor="accent1" w:themeShade="80"/>
              </w:rPr>
            </w:pPr>
            <w:r w:rsidRPr="00EC44AB">
              <w:rPr>
                <w:rFonts w:asciiTheme="majorHAnsi" w:hAnsiTheme="majorHAnsi" w:cstheme="majorHAnsi"/>
                <w:color w:val="244061" w:themeColor="accent1" w:themeShade="80"/>
              </w:rPr>
              <w:t>What did the coach miss; what would you have said in that space?</w:t>
            </w:r>
          </w:p>
          <w:p w14:paraId="321270D2" w14:textId="77777777" w:rsidR="00EC44AB" w:rsidRPr="00EC44AB" w:rsidRDefault="00EC44AB" w:rsidP="00EC44AB">
            <w:pPr>
              <w:pStyle w:val="whitespace-normal"/>
              <w:numPr>
                <w:ilvl w:val="0"/>
                <w:numId w:val="61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244061" w:themeColor="accent1" w:themeShade="80"/>
              </w:rPr>
            </w:pPr>
            <w:r w:rsidRPr="00EC44AB">
              <w:rPr>
                <w:rFonts w:asciiTheme="majorHAnsi" w:hAnsiTheme="majorHAnsi" w:cstheme="majorHAnsi"/>
                <w:color w:val="244061" w:themeColor="accent1" w:themeShade="80"/>
              </w:rPr>
              <w:t>With whom in your life would this conversation add value?</w:t>
            </w:r>
          </w:p>
          <w:p w14:paraId="6FAF75B8" w14:textId="1D398E1D" w:rsidR="00EC44AB" w:rsidRPr="00EC44AB" w:rsidRDefault="00EC44AB" w:rsidP="00EC44AB">
            <w:pPr>
              <w:pStyle w:val="whitespace-normal"/>
              <w:numPr>
                <w:ilvl w:val="0"/>
                <w:numId w:val="61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</w:rPr>
            </w:pPr>
            <w:r w:rsidRPr="00EC44AB">
              <w:rPr>
                <w:rFonts w:asciiTheme="majorHAnsi" w:hAnsiTheme="majorHAnsi" w:cstheme="majorHAnsi"/>
                <w:color w:val="244061" w:themeColor="accent1" w:themeShade="80"/>
              </w:rPr>
              <w:t>Where did the accountability agreement fall short? Where did it excel?</w:t>
            </w:r>
          </w:p>
        </w:tc>
      </w:tr>
    </w:tbl>
    <w:p w14:paraId="5A71294A" w14:textId="5B5ACA7A" w:rsidR="00AA1AC2" w:rsidRDefault="00AA1AC2" w:rsidP="00EC44AB">
      <w:pPr>
        <w:pBdr>
          <w:bottom w:val="single" w:sz="4" w:space="1" w:color="548DD4" w:themeColor="text2" w:themeTint="99"/>
        </w:pBdr>
        <w:spacing w:after="160" w:line="259" w:lineRule="auto"/>
        <w:jc w:val="center"/>
        <w:rPr>
          <w:rFonts w:ascii="Calibri" w:eastAsia="Calibri" w:hAnsi="Calibri" w:cs="Times New Roman"/>
          <w:b/>
          <w:bCs/>
          <w:sz w:val="44"/>
          <w:szCs w:val="44"/>
        </w:rPr>
      </w:pPr>
      <w:r>
        <w:rPr>
          <w:rFonts w:ascii="Calibri" w:eastAsia="Calibri" w:hAnsi="Calibri" w:cs="Times New Roman"/>
          <w:b/>
          <w:bCs/>
          <w:sz w:val="44"/>
          <w:szCs w:val="44"/>
        </w:rPr>
        <w:lastRenderedPageBreak/>
        <w:t>Takeaway Practice</w:t>
      </w:r>
    </w:p>
    <w:p w14:paraId="0C65C43C" w14:textId="77777777" w:rsidR="00A33C6E" w:rsidRDefault="00A33C6E" w:rsidP="00A33C6E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44"/>
          <w:szCs w:val="44"/>
        </w:rPr>
      </w:pPr>
    </w:p>
    <w:p w14:paraId="0093D5D3" w14:textId="27E1DFF3" w:rsidR="00AA1AC2" w:rsidRPr="00A33C6E" w:rsidRDefault="00AA1AC2" w:rsidP="00AA1AC2">
      <w:pPr>
        <w:spacing w:before="120" w:after="120"/>
        <w:rPr>
          <w:rFonts w:asciiTheme="majorHAnsi" w:hAnsiTheme="majorHAnsi" w:cstheme="majorHAnsi"/>
          <w:sz w:val="24"/>
          <w:szCs w:val="24"/>
        </w:rPr>
      </w:pPr>
      <w:r w:rsidRPr="00A33C6E">
        <w:rPr>
          <w:rFonts w:asciiTheme="majorHAnsi" w:eastAsia="Arial" w:hAnsiTheme="majorHAnsi" w:cstheme="majorHAnsi"/>
          <w:b/>
          <w:bCs/>
          <w:color w:val="1A1A2E"/>
          <w:sz w:val="24"/>
          <w:szCs w:val="24"/>
        </w:rPr>
        <w:t>Reverse Role Play — Session Tracking</w:t>
      </w:r>
    </w:p>
    <w:p w14:paraId="0EE1EABD" w14:textId="5F79B67D" w:rsidR="00AA1AC2" w:rsidRDefault="00AA1AC2" w:rsidP="00EC44AB">
      <w:pPr>
        <w:spacing w:after="160" w:line="240" w:lineRule="auto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sz w:val="24"/>
          <w:szCs w:val="24"/>
        </w:rPr>
        <w:t>Conduct two formal coaching sessions that include the reverse role play. Record your observations below.</w:t>
      </w:r>
    </w:p>
    <w:p w14:paraId="60C6B20B" w14:textId="77777777" w:rsidR="00EC44AB" w:rsidRDefault="00EC44AB" w:rsidP="00EC44AB">
      <w:pPr>
        <w:spacing w:line="240" w:lineRule="auto"/>
        <w:rPr>
          <w:rFonts w:asciiTheme="majorHAnsi" w:eastAsia="Arial" w:hAnsiTheme="majorHAnsi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C44AB" w14:paraId="46A9C946" w14:textId="77777777" w:rsidTr="00EC44AB">
        <w:trPr>
          <w:trHeight w:val="706"/>
        </w:trPr>
        <w:tc>
          <w:tcPr>
            <w:tcW w:w="3116" w:type="dxa"/>
            <w:shd w:val="clear" w:color="auto" w:fill="17365D" w:themeFill="text2" w:themeFillShade="BF"/>
          </w:tcPr>
          <w:p w14:paraId="4B2DF19B" w14:textId="77777777" w:rsidR="00EC44AB" w:rsidRPr="00EC44AB" w:rsidRDefault="00EC44AB" w:rsidP="00AA1AC2">
            <w:pPr>
              <w:spacing w:after="16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17365D" w:themeFill="text2" w:themeFillShade="BF"/>
            <w:vAlign w:val="center"/>
          </w:tcPr>
          <w:p w14:paraId="3C9AA173" w14:textId="3B2624FF" w:rsidR="00EC44AB" w:rsidRPr="00EC44AB" w:rsidRDefault="00EC44AB" w:rsidP="00EC44AB">
            <w:pPr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  <w:t>Session 1</w:t>
            </w:r>
          </w:p>
        </w:tc>
        <w:tc>
          <w:tcPr>
            <w:tcW w:w="3117" w:type="dxa"/>
            <w:shd w:val="clear" w:color="auto" w:fill="17365D" w:themeFill="text2" w:themeFillShade="BF"/>
            <w:vAlign w:val="center"/>
          </w:tcPr>
          <w:p w14:paraId="13307FF6" w14:textId="0A4CB0C5" w:rsidR="00EC44AB" w:rsidRPr="00EC44AB" w:rsidRDefault="00EC44AB" w:rsidP="00EC44AB">
            <w:pPr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  <w:t>Session 2</w:t>
            </w:r>
          </w:p>
        </w:tc>
      </w:tr>
      <w:tr w:rsidR="00EC44AB" w14:paraId="26EF8572" w14:textId="77777777" w:rsidTr="00EC44AB">
        <w:trPr>
          <w:trHeight w:val="2178"/>
        </w:trPr>
        <w:tc>
          <w:tcPr>
            <w:tcW w:w="3116" w:type="dxa"/>
            <w:shd w:val="clear" w:color="auto" w:fill="E8EAF2"/>
            <w:vAlign w:val="center"/>
          </w:tcPr>
          <w:p w14:paraId="7A9B5226" w14:textId="1CFD22F1" w:rsidR="00EC44AB" w:rsidRPr="00EC44AB" w:rsidRDefault="00EC44AB" w:rsidP="00EC44AB">
            <w:pPr>
              <w:spacing w:after="16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  <w:t>Setting up the exercise</w:t>
            </w:r>
          </w:p>
        </w:tc>
        <w:tc>
          <w:tcPr>
            <w:tcW w:w="3117" w:type="dxa"/>
            <w:shd w:val="clear" w:color="auto" w:fill="FAFAFA"/>
          </w:tcPr>
          <w:p w14:paraId="33AB8633" w14:textId="2CC5CAE7" w:rsidR="00EC44AB" w:rsidRDefault="00EC44AB" w:rsidP="00AA1AC2">
            <w:pPr>
              <w:spacing w:after="16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rFonts w:asciiTheme="majorHAnsi" w:eastAsia="Arial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117" w:type="dxa"/>
            <w:shd w:val="clear" w:color="auto" w:fill="FAFAFA"/>
          </w:tcPr>
          <w:p w14:paraId="564818E2" w14:textId="7684866B" w:rsidR="00EC44AB" w:rsidRDefault="00EC44AB" w:rsidP="00AA1AC2">
            <w:pPr>
              <w:spacing w:after="16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asciiTheme="majorHAnsi" w:eastAsia="Arial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EC44AB" w14:paraId="3CCA1C5B" w14:textId="77777777" w:rsidTr="00EC44AB">
        <w:trPr>
          <w:trHeight w:val="2178"/>
        </w:trPr>
        <w:tc>
          <w:tcPr>
            <w:tcW w:w="3116" w:type="dxa"/>
            <w:shd w:val="clear" w:color="auto" w:fill="E8EAF2"/>
            <w:vAlign w:val="center"/>
          </w:tcPr>
          <w:p w14:paraId="4DDF3D1B" w14:textId="441B29BE" w:rsidR="00EC44AB" w:rsidRPr="00EC44AB" w:rsidRDefault="00EC44AB" w:rsidP="00EC44AB">
            <w:pPr>
              <w:spacing w:after="16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  <w:t>Modeling higher-maturity response</w:t>
            </w:r>
          </w:p>
        </w:tc>
        <w:tc>
          <w:tcPr>
            <w:tcW w:w="3117" w:type="dxa"/>
            <w:shd w:val="clear" w:color="auto" w:fill="FAFAFA"/>
          </w:tcPr>
          <w:p w14:paraId="083814B8" w14:textId="300D0207" w:rsidR="00EC44AB" w:rsidRDefault="00EC44AB" w:rsidP="00AA1AC2">
            <w:pPr>
              <w:spacing w:after="16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rFonts w:asciiTheme="majorHAnsi" w:eastAsia="Arial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117" w:type="dxa"/>
            <w:shd w:val="clear" w:color="auto" w:fill="FAFAFA"/>
          </w:tcPr>
          <w:p w14:paraId="6A7F9D80" w14:textId="47BA93A4" w:rsidR="00EC44AB" w:rsidRDefault="00EC44AB" w:rsidP="00AA1AC2">
            <w:pPr>
              <w:spacing w:after="16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asciiTheme="majorHAnsi" w:eastAsia="Arial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end"/>
            </w:r>
            <w:bookmarkEnd w:id="7"/>
          </w:p>
        </w:tc>
      </w:tr>
      <w:tr w:rsidR="00EC44AB" w14:paraId="5B0222F7" w14:textId="77777777" w:rsidTr="00EC44AB">
        <w:trPr>
          <w:trHeight w:val="2178"/>
        </w:trPr>
        <w:tc>
          <w:tcPr>
            <w:tcW w:w="3116" w:type="dxa"/>
            <w:shd w:val="clear" w:color="auto" w:fill="E8EAF2"/>
            <w:vAlign w:val="center"/>
          </w:tcPr>
          <w:p w14:paraId="30AE9545" w14:textId="6226B0B6" w:rsidR="00EC44AB" w:rsidRPr="00EC44AB" w:rsidRDefault="00EC44AB" w:rsidP="00EC44AB">
            <w:pPr>
              <w:spacing w:after="16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  <w:t>Closing and debriefing</w:t>
            </w:r>
          </w:p>
        </w:tc>
        <w:tc>
          <w:tcPr>
            <w:tcW w:w="3117" w:type="dxa"/>
            <w:shd w:val="clear" w:color="auto" w:fill="FAFAFA"/>
          </w:tcPr>
          <w:p w14:paraId="34A1331C" w14:textId="74BEAC60" w:rsidR="00EC44AB" w:rsidRDefault="00EC44AB" w:rsidP="00AA1AC2">
            <w:pPr>
              <w:spacing w:after="16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Theme="majorHAnsi" w:eastAsia="Arial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117" w:type="dxa"/>
            <w:shd w:val="clear" w:color="auto" w:fill="FAFAFA"/>
          </w:tcPr>
          <w:p w14:paraId="2732981C" w14:textId="09A71C0D" w:rsidR="00EC44AB" w:rsidRDefault="00EC44AB" w:rsidP="00AA1AC2">
            <w:pPr>
              <w:spacing w:after="16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Theme="majorHAnsi" w:eastAsia="Arial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EC44AB" w14:paraId="3558086C" w14:textId="77777777" w:rsidTr="00EC44AB">
        <w:trPr>
          <w:trHeight w:val="2178"/>
        </w:trPr>
        <w:tc>
          <w:tcPr>
            <w:tcW w:w="3116" w:type="dxa"/>
            <w:shd w:val="clear" w:color="auto" w:fill="E8EAF2"/>
            <w:vAlign w:val="center"/>
          </w:tcPr>
          <w:p w14:paraId="7C0451CB" w14:textId="09F4CECE" w:rsidR="00EC44AB" w:rsidRPr="00EC44AB" w:rsidRDefault="00EC44AB" w:rsidP="00EC44AB">
            <w:pPr>
              <w:spacing w:after="16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  <w:t>Value to the coachee</w:t>
            </w:r>
          </w:p>
        </w:tc>
        <w:tc>
          <w:tcPr>
            <w:tcW w:w="3117" w:type="dxa"/>
            <w:shd w:val="clear" w:color="auto" w:fill="FAFAFA"/>
          </w:tcPr>
          <w:p w14:paraId="4CC2C072" w14:textId="6C076235" w:rsidR="00EC44AB" w:rsidRDefault="00EC44AB" w:rsidP="00AA1AC2">
            <w:pPr>
              <w:spacing w:after="16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Theme="majorHAnsi" w:eastAsia="Arial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117" w:type="dxa"/>
            <w:shd w:val="clear" w:color="auto" w:fill="FAFAFA"/>
          </w:tcPr>
          <w:p w14:paraId="665DBE3D" w14:textId="45A8D725" w:rsidR="00EC44AB" w:rsidRDefault="00EC44AB" w:rsidP="00AA1AC2">
            <w:pPr>
              <w:spacing w:after="16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Theme="majorHAnsi" w:eastAsia="Arial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06EA30FD" w14:textId="63335AF8" w:rsidR="00AA1AC2" w:rsidRPr="00A33C6E" w:rsidRDefault="00AA1AC2" w:rsidP="00AA1AC2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A33C6E">
        <w:rPr>
          <w:rFonts w:asciiTheme="majorHAnsi" w:eastAsia="Arial" w:hAnsiTheme="majorHAnsi" w:cstheme="majorHAnsi"/>
          <w:b/>
          <w:bCs/>
          <w:color w:val="1A1A2E"/>
          <w:sz w:val="24"/>
          <w:szCs w:val="24"/>
        </w:rPr>
        <w:lastRenderedPageBreak/>
        <w:t>60-Day Self-Observation</w:t>
      </w:r>
    </w:p>
    <w:p w14:paraId="24FF4AE9" w14:textId="112BFB19" w:rsidR="00AA1AC2" w:rsidRDefault="00AA1AC2" w:rsidP="00EC44AB">
      <w:pPr>
        <w:spacing w:after="160" w:line="240" w:lineRule="auto"/>
        <w:rPr>
          <w:rFonts w:asciiTheme="majorHAnsi" w:eastAsia="Arial" w:hAnsiTheme="majorHAnsi" w:cstheme="majorHAnsi"/>
          <w:sz w:val="24"/>
          <w:szCs w:val="24"/>
        </w:rPr>
      </w:pPr>
      <w:r w:rsidRPr="00EC44AB">
        <w:rPr>
          <w:rFonts w:asciiTheme="majorHAnsi" w:eastAsia="Arial" w:hAnsiTheme="majorHAnsi" w:cstheme="majorHAnsi"/>
          <w:sz w:val="24"/>
          <w:szCs w:val="24"/>
        </w:rPr>
        <w:t>Over the next 60 days, observe yourself across these dimensions. Use your findings as input for the Capstone Presentation.</w:t>
      </w:r>
    </w:p>
    <w:p w14:paraId="6184EC7E" w14:textId="77777777" w:rsidR="00EC44AB" w:rsidRDefault="00EC44AB" w:rsidP="00EC44AB">
      <w:pPr>
        <w:spacing w:line="240" w:lineRule="auto"/>
        <w:rPr>
          <w:rFonts w:asciiTheme="majorHAnsi" w:eastAsia="Arial" w:hAnsiTheme="majorHAnsi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EC44AB" w14:paraId="7C291143" w14:textId="77777777" w:rsidTr="00EC44AB">
        <w:trPr>
          <w:trHeight w:val="584"/>
        </w:trPr>
        <w:tc>
          <w:tcPr>
            <w:tcW w:w="3595" w:type="dxa"/>
            <w:shd w:val="clear" w:color="auto" w:fill="17365D" w:themeFill="text2" w:themeFillShade="BF"/>
            <w:vAlign w:val="center"/>
          </w:tcPr>
          <w:p w14:paraId="1A096EE7" w14:textId="53288D11" w:rsidR="00EC44AB" w:rsidRDefault="00EC44AB" w:rsidP="00EC44A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3C6E">
              <w:rPr>
                <w:rFonts w:asciiTheme="majorHAnsi" w:eastAsia="Arial" w:hAnsiTheme="majorHAnsi" w:cstheme="majorHAnsi"/>
                <w:b/>
                <w:bCs/>
                <w:color w:val="FFFFFF"/>
                <w:sz w:val="24"/>
                <w:szCs w:val="24"/>
              </w:rPr>
              <w:t>Dimension</w:t>
            </w:r>
          </w:p>
        </w:tc>
        <w:tc>
          <w:tcPr>
            <w:tcW w:w="5755" w:type="dxa"/>
            <w:shd w:val="clear" w:color="auto" w:fill="17365D" w:themeFill="text2" w:themeFillShade="BF"/>
            <w:vAlign w:val="center"/>
          </w:tcPr>
          <w:p w14:paraId="76F04F8F" w14:textId="564C9222" w:rsidR="00EC44AB" w:rsidRDefault="00EC44AB" w:rsidP="00EC44A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3C6E">
              <w:rPr>
                <w:rFonts w:asciiTheme="majorHAnsi" w:eastAsia="Arial" w:hAnsiTheme="majorHAnsi" w:cstheme="majorHAnsi"/>
                <w:b/>
                <w:bCs/>
                <w:color w:val="FFFFFF"/>
                <w:sz w:val="24"/>
                <w:szCs w:val="24"/>
              </w:rPr>
              <w:t>Observations (60-Day Window)</w:t>
            </w:r>
          </w:p>
        </w:tc>
      </w:tr>
      <w:tr w:rsidR="00EC44AB" w14:paraId="7B021EC8" w14:textId="77777777" w:rsidTr="00EC44AB">
        <w:trPr>
          <w:trHeight w:val="1297"/>
        </w:trPr>
        <w:tc>
          <w:tcPr>
            <w:tcW w:w="3595" w:type="dxa"/>
            <w:shd w:val="clear" w:color="auto" w:fill="E8EAF2"/>
            <w:vAlign w:val="center"/>
          </w:tcPr>
          <w:p w14:paraId="1A0B544A" w14:textId="792E05FD" w:rsidR="00EC44AB" w:rsidRPr="00EC44AB" w:rsidRDefault="00EC44AB" w:rsidP="00EC44AB">
            <w:pPr>
              <w:spacing w:after="1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Self-Focus</w:t>
            </w:r>
          </w:p>
        </w:tc>
        <w:tc>
          <w:tcPr>
            <w:tcW w:w="5755" w:type="dxa"/>
            <w:shd w:val="clear" w:color="auto" w:fill="FAFAFA"/>
          </w:tcPr>
          <w:p w14:paraId="3FAD6B82" w14:textId="6C0F6CB6" w:rsidR="00EC44AB" w:rsidRDefault="00EC44AB" w:rsidP="00EC44AB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2"/>
          </w:p>
        </w:tc>
      </w:tr>
      <w:tr w:rsidR="00EC44AB" w14:paraId="14BDA05D" w14:textId="77777777" w:rsidTr="00EC44AB">
        <w:trPr>
          <w:trHeight w:val="1297"/>
        </w:trPr>
        <w:tc>
          <w:tcPr>
            <w:tcW w:w="3595" w:type="dxa"/>
            <w:shd w:val="clear" w:color="auto" w:fill="E8EAF2"/>
            <w:vAlign w:val="center"/>
          </w:tcPr>
          <w:p w14:paraId="7429B935" w14:textId="3CF5115D" w:rsidR="00EC44AB" w:rsidRPr="00EC44AB" w:rsidRDefault="00EC44AB" w:rsidP="00EC44AB">
            <w:pPr>
              <w:spacing w:after="1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color w:val="1A1A2E"/>
                <w:sz w:val="24"/>
                <w:szCs w:val="24"/>
              </w:rPr>
              <w:t>Connection with Separateness</w:t>
            </w:r>
          </w:p>
        </w:tc>
        <w:tc>
          <w:tcPr>
            <w:tcW w:w="5755" w:type="dxa"/>
            <w:shd w:val="clear" w:color="auto" w:fill="FAFAFA"/>
          </w:tcPr>
          <w:p w14:paraId="7FB31871" w14:textId="60DD79BB" w:rsidR="00EC44AB" w:rsidRDefault="00EC44AB" w:rsidP="00EC44AB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3"/>
          </w:p>
        </w:tc>
      </w:tr>
      <w:tr w:rsidR="00EC44AB" w14:paraId="033F8E5A" w14:textId="77777777" w:rsidTr="00EC44AB">
        <w:trPr>
          <w:trHeight w:val="1297"/>
        </w:trPr>
        <w:tc>
          <w:tcPr>
            <w:tcW w:w="3595" w:type="dxa"/>
            <w:shd w:val="clear" w:color="auto" w:fill="E8EAF2"/>
            <w:vAlign w:val="center"/>
          </w:tcPr>
          <w:p w14:paraId="1B63E694" w14:textId="031FE390" w:rsidR="00EC44AB" w:rsidRPr="00EC44AB" w:rsidRDefault="00EC44AB" w:rsidP="00EC44AB">
            <w:pPr>
              <w:spacing w:after="1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color w:val="1A1A2E"/>
                <w:sz w:val="24"/>
                <w:szCs w:val="24"/>
              </w:rPr>
              <w:t>My Own Coachability</w:t>
            </w:r>
          </w:p>
        </w:tc>
        <w:tc>
          <w:tcPr>
            <w:tcW w:w="5755" w:type="dxa"/>
            <w:shd w:val="clear" w:color="auto" w:fill="FAFAFA"/>
          </w:tcPr>
          <w:p w14:paraId="62918245" w14:textId="74905006" w:rsidR="00EC44AB" w:rsidRDefault="00EC44AB" w:rsidP="00EC44AB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4"/>
          </w:p>
        </w:tc>
      </w:tr>
      <w:tr w:rsidR="00EC44AB" w14:paraId="0727D90C" w14:textId="77777777" w:rsidTr="00EC44AB">
        <w:trPr>
          <w:trHeight w:val="1297"/>
        </w:trPr>
        <w:tc>
          <w:tcPr>
            <w:tcW w:w="3595" w:type="dxa"/>
            <w:shd w:val="clear" w:color="auto" w:fill="E8EAF2"/>
            <w:vAlign w:val="center"/>
          </w:tcPr>
          <w:p w14:paraId="3844BAC8" w14:textId="6A8DF4D5" w:rsidR="00EC44AB" w:rsidRPr="00EC44AB" w:rsidRDefault="00EC44AB" w:rsidP="00EC44AB">
            <w:pPr>
              <w:spacing w:after="1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color w:val="1A1A2E"/>
                <w:sz w:val="24"/>
                <w:szCs w:val="24"/>
              </w:rPr>
              <w:t>Listening Effectiveness</w:t>
            </w:r>
          </w:p>
        </w:tc>
        <w:tc>
          <w:tcPr>
            <w:tcW w:w="5755" w:type="dxa"/>
            <w:shd w:val="clear" w:color="auto" w:fill="FAFAFA"/>
          </w:tcPr>
          <w:p w14:paraId="3FBE6B51" w14:textId="17B8CA80" w:rsidR="00EC44AB" w:rsidRDefault="00EC44AB" w:rsidP="00EC44AB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5"/>
          </w:p>
        </w:tc>
      </w:tr>
      <w:tr w:rsidR="00EC44AB" w14:paraId="4C443035" w14:textId="77777777" w:rsidTr="00EC44AB">
        <w:trPr>
          <w:trHeight w:val="1297"/>
        </w:trPr>
        <w:tc>
          <w:tcPr>
            <w:tcW w:w="3595" w:type="dxa"/>
            <w:shd w:val="clear" w:color="auto" w:fill="E8EAF2"/>
            <w:vAlign w:val="center"/>
          </w:tcPr>
          <w:p w14:paraId="1EBE53F0" w14:textId="03EE669E" w:rsidR="00EC44AB" w:rsidRPr="00EC44AB" w:rsidRDefault="00EC44AB" w:rsidP="00EC44AB">
            <w:pPr>
              <w:spacing w:after="1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color w:val="1A1A2E"/>
                <w:sz w:val="24"/>
                <w:szCs w:val="24"/>
              </w:rPr>
              <w:t>Quality of Questions Asked</w:t>
            </w:r>
          </w:p>
        </w:tc>
        <w:tc>
          <w:tcPr>
            <w:tcW w:w="5755" w:type="dxa"/>
            <w:shd w:val="clear" w:color="auto" w:fill="FAFAFA"/>
          </w:tcPr>
          <w:p w14:paraId="06A6E8F8" w14:textId="5BAA2583" w:rsidR="00EC44AB" w:rsidRDefault="00EC44AB" w:rsidP="00EC44AB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6"/>
          </w:p>
        </w:tc>
      </w:tr>
      <w:tr w:rsidR="00EC44AB" w14:paraId="34868452" w14:textId="77777777" w:rsidTr="00EC44AB">
        <w:trPr>
          <w:trHeight w:val="1297"/>
        </w:trPr>
        <w:tc>
          <w:tcPr>
            <w:tcW w:w="3595" w:type="dxa"/>
            <w:shd w:val="clear" w:color="auto" w:fill="E8EAF2"/>
            <w:vAlign w:val="center"/>
          </w:tcPr>
          <w:p w14:paraId="6EFA5158" w14:textId="43F92D03" w:rsidR="00EC44AB" w:rsidRPr="00EC44AB" w:rsidRDefault="00EC44AB" w:rsidP="00EC44AB">
            <w:pPr>
              <w:spacing w:after="1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color w:val="1A1A2E"/>
                <w:sz w:val="24"/>
                <w:szCs w:val="24"/>
              </w:rPr>
              <w:t>Clarity of I Positions</w:t>
            </w:r>
          </w:p>
        </w:tc>
        <w:tc>
          <w:tcPr>
            <w:tcW w:w="5755" w:type="dxa"/>
            <w:shd w:val="clear" w:color="auto" w:fill="FAFAFA"/>
          </w:tcPr>
          <w:p w14:paraId="140F92FC" w14:textId="48A582D2" w:rsidR="00EC44AB" w:rsidRDefault="00EC44AB" w:rsidP="00EC44AB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7"/>
          </w:p>
        </w:tc>
      </w:tr>
      <w:tr w:rsidR="00EC44AB" w14:paraId="22AA39A4" w14:textId="77777777" w:rsidTr="00EC44AB">
        <w:trPr>
          <w:trHeight w:val="1297"/>
        </w:trPr>
        <w:tc>
          <w:tcPr>
            <w:tcW w:w="3595" w:type="dxa"/>
            <w:shd w:val="clear" w:color="auto" w:fill="E8EAF2"/>
            <w:vAlign w:val="center"/>
          </w:tcPr>
          <w:p w14:paraId="278F0F2A" w14:textId="1F94FBF2" w:rsidR="00EC44AB" w:rsidRPr="00EC44AB" w:rsidRDefault="00EC44AB" w:rsidP="00EC44AB">
            <w:pPr>
              <w:spacing w:after="1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color w:val="1A1A2E"/>
                <w:sz w:val="24"/>
                <w:szCs w:val="24"/>
              </w:rPr>
              <w:t>Triangle Management</w:t>
            </w:r>
          </w:p>
        </w:tc>
        <w:tc>
          <w:tcPr>
            <w:tcW w:w="5755" w:type="dxa"/>
            <w:shd w:val="clear" w:color="auto" w:fill="FAFAFA"/>
          </w:tcPr>
          <w:p w14:paraId="36457BC6" w14:textId="58158627" w:rsidR="00EC44AB" w:rsidRDefault="00EC44AB" w:rsidP="00EC44AB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8"/>
          </w:p>
        </w:tc>
      </w:tr>
      <w:tr w:rsidR="00EC44AB" w14:paraId="0D7988A2" w14:textId="77777777" w:rsidTr="00EC44AB">
        <w:trPr>
          <w:trHeight w:val="1297"/>
        </w:trPr>
        <w:tc>
          <w:tcPr>
            <w:tcW w:w="3595" w:type="dxa"/>
            <w:shd w:val="clear" w:color="auto" w:fill="E8EAF2"/>
            <w:vAlign w:val="center"/>
          </w:tcPr>
          <w:p w14:paraId="777212D4" w14:textId="5E2B6A84" w:rsidR="00EC44AB" w:rsidRPr="00EC44AB" w:rsidRDefault="00EC44AB" w:rsidP="00EC44AB">
            <w:pPr>
              <w:spacing w:after="1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C44AB">
              <w:rPr>
                <w:rFonts w:asciiTheme="majorHAnsi" w:eastAsia="Arial" w:hAnsiTheme="majorHAnsi" w:cstheme="majorHAnsi"/>
                <w:b/>
                <w:bCs/>
                <w:color w:val="1A1A2E"/>
                <w:sz w:val="24"/>
                <w:szCs w:val="24"/>
              </w:rPr>
              <w:t>Anxiety Regulation</w:t>
            </w:r>
          </w:p>
        </w:tc>
        <w:tc>
          <w:tcPr>
            <w:tcW w:w="5755" w:type="dxa"/>
            <w:shd w:val="clear" w:color="auto" w:fill="FAFAFA"/>
          </w:tcPr>
          <w:p w14:paraId="6E494F71" w14:textId="360DF0A8" w:rsidR="00EC44AB" w:rsidRDefault="00EC44AB" w:rsidP="00EC44AB">
            <w:pPr>
              <w:spacing w:after="1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165A251A" w14:textId="54665A31" w:rsidR="00C31F1E" w:rsidRDefault="00C31F1E" w:rsidP="00EC44AB">
      <w:pPr>
        <w:pBdr>
          <w:bottom w:val="single" w:sz="4" w:space="1" w:color="548DD4" w:themeColor="text2" w:themeTint="99"/>
        </w:pBdr>
        <w:adjustRightInd w:val="0"/>
        <w:snapToGrid w:val="0"/>
        <w:jc w:val="center"/>
        <w:rPr>
          <w:rFonts w:asciiTheme="majorHAnsi" w:eastAsia="Calibri" w:hAnsiTheme="majorHAnsi" w:cstheme="majorHAnsi"/>
          <w:b/>
          <w:spacing w:val="20"/>
          <w:sz w:val="44"/>
          <w:szCs w:val="44"/>
          <w:lang w:val="en"/>
        </w:rPr>
      </w:pPr>
      <w:r w:rsidRPr="007702D3">
        <w:rPr>
          <w:rFonts w:asciiTheme="majorHAnsi" w:eastAsia="Calibri" w:hAnsiTheme="majorHAnsi" w:cstheme="majorHAnsi"/>
          <w:b/>
          <w:spacing w:val="20"/>
          <w:sz w:val="44"/>
          <w:szCs w:val="44"/>
          <w:lang w:val="en"/>
        </w:rPr>
        <w:lastRenderedPageBreak/>
        <w:t>Notes</w:t>
      </w:r>
    </w:p>
    <w:p w14:paraId="22FAF6E1" w14:textId="77777777" w:rsidR="00FE3108" w:rsidRDefault="00FE3108" w:rsidP="00FE3108">
      <w:pPr>
        <w:jc w:val="center"/>
        <w:rPr>
          <w:rFonts w:asciiTheme="majorHAnsi" w:eastAsia="Calibri" w:hAnsiTheme="majorHAnsi" w:cstheme="majorHAnsi"/>
          <w:b/>
          <w:spacing w:val="20"/>
          <w:sz w:val="44"/>
          <w:szCs w:val="44"/>
          <w:lang w:val="en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E3108" w14:paraId="25F23E1B" w14:textId="77777777" w:rsidTr="00EC44AB">
        <w:trPr>
          <w:trHeight w:val="11078"/>
        </w:trPr>
        <w:tc>
          <w:tcPr>
            <w:tcW w:w="9350" w:type="dxa"/>
            <w:shd w:val="clear" w:color="auto" w:fill="FAFAFA"/>
          </w:tcPr>
          <w:p w14:paraId="4B007E1C" w14:textId="6AB91060" w:rsidR="00FE3108" w:rsidRPr="001471F5" w:rsidRDefault="001471F5" w:rsidP="001471F5">
            <w:pPr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  <w:r w:rsidRPr="001471F5"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 w:rsidRPr="001471F5"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  <w:instrText xml:space="preserve"> FORMTEXT </w:instrText>
            </w:r>
            <w:r w:rsidRPr="001471F5"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r>
            <w:r w:rsidRPr="001471F5"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  <w:fldChar w:fldCharType="separate"/>
            </w:r>
            <w:r w:rsidRPr="001471F5">
              <w:rPr>
                <w:rFonts w:asciiTheme="majorHAnsi" w:eastAsia="Calibri" w:hAnsiTheme="majorHAnsi" w:cstheme="majorHAnsi"/>
                <w:b/>
                <w:noProof/>
                <w:spacing w:val="20"/>
                <w:sz w:val="24"/>
                <w:szCs w:val="24"/>
                <w:lang w:val="en"/>
              </w:rPr>
              <w:t> </w:t>
            </w:r>
            <w:r w:rsidRPr="001471F5">
              <w:rPr>
                <w:rFonts w:asciiTheme="majorHAnsi" w:eastAsia="Calibri" w:hAnsiTheme="majorHAnsi" w:cstheme="majorHAnsi"/>
                <w:b/>
                <w:noProof/>
                <w:spacing w:val="20"/>
                <w:sz w:val="24"/>
                <w:szCs w:val="24"/>
                <w:lang w:val="en"/>
              </w:rPr>
              <w:t> </w:t>
            </w:r>
            <w:r w:rsidRPr="001471F5">
              <w:rPr>
                <w:rFonts w:asciiTheme="majorHAnsi" w:eastAsia="Calibri" w:hAnsiTheme="majorHAnsi" w:cstheme="majorHAnsi"/>
                <w:b/>
                <w:noProof/>
                <w:spacing w:val="20"/>
                <w:sz w:val="24"/>
                <w:szCs w:val="24"/>
                <w:lang w:val="en"/>
              </w:rPr>
              <w:t> </w:t>
            </w:r>
            <w:r w:rsidRPr="001471F5">
              <w:rPr>
                <w:rFonts w:asciiTheme="majorHAnsi" w:eastAsia="Calibri" w:hAnsiTheme="majorHAnsi" w:cstheme="majorHAnsi"/>
                <w:b/>
                <w:noProof/>
                <w:spacing w:val="20"/>
                <w:sz w:val="24"/>
                <w:szCs w:val="24"/>
                <w:lang w:val="en"/>
              </w:rPr>
              <w:t> </w:t>
            </w:r>
            <w:r w:rsidRPr="001471F5">
              <w:rPr>
                <w:rFonts w:asciiTheme="majorHAnsi" w:eastAsia="Calibri" w:hAnsiTheme="majorHAnsi" w:cstheme="majorHAnsi"/>
                <w:b/>
                <w:noProof/>
                <w:spacing w:val="20"/>
                <w:sz w:val="24"/>
                <w:szCs w:val="24"/>
                <w:lang w:val="en"/>
              </w:rPr>
              <w:t> </w:t>
            </w:r>
            <w:r w:rsidRPr="001471F5"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  <w:fldChar w:fldCharType="end"/>
            </w:r>
            <w:bookmarkEnd w:id="20"/>
          </w:p>
          <w:p w14:paraId="3DAB74FB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05691134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79E4E27E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7E99F91E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60E31EF0" w14:textId="3E3E5A25" w:rsidR="00FE3108" w:rsidRPr="00FE3108" w:rsidRDefault="00EC44AB" w:rsidP="00EC44AB">
            <w:pPr>
              <w:tabs>
                <w:tab w:val="left" w:pos="3543"/>
              </w:tabs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  <w:r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  <w:tab/>
            </w:r>
          </w:p>
          <w:p w14:paraId="609267D0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4490F432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59F660BF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477C629B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6539F8B3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2CB5338F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7B8DA79F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1B653E24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234C21FA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7A17B01D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2A88896F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3008B28A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5FA81AA3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1F79DB6B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4F6BD1DA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1F5AFFAE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46CC5CD1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23CCCDC5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04C6CAB5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1D018AFE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65B1FC43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21262B6A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7C6F38F5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73ABC500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77FD0201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5C9A7B4B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0D3A2CD5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42BD7835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54FF2537" w14:textId="77777777" w:rsid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476F02C6" w14:textId="77777777" w:rsidR="00FE3108" w:rsidRPr="00FE3108" w:rsidRDefault="00FE3108" w:rsidP="00FE3108">
            <w:pPr>
              <w:jc w:val="center"/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  <w:p w14:paraId="37753154" w14:textId="77777777" w:rsidR="00FE3108" w:rsidRPr="00FE3108" w:rsidRDefault="00FE3108" w:rsidP="00FE3108">
            <w:pPr>
              <w:rPr>
                <w:rFonts w:asciiTheme="majorHAnsi" w:eastAsia="Calibri" w:hAnsiTheme="majorHAnsi" w:cstheme="majorHAnsi"/>
                <w:b/>
                <w:spacing w:val="20"/>
                <w:sz w:val="24"/>
                <w:szCs w:val="24"/>
                <w:lang w:val="en"/>
              </w:rPr>
            </w:pPr>
          </w:p>
        </w:tc>
      </w:tr>
    </w:tbl>
    <w:p w14:paraId="547AD809" w14:textId="1CD28A58" w:rsidR="00FE3108" w:rsidRDefault="00FE3108" w:rsidP="003901A4">
      <w:pPr>
        <w:rPr>
          <w:rFonts w:asciiTheme="majorHAnsi" w:eastAsia="Calibri" w:hAnsiTheme="majorHAnsi" w:cstheme="majorHAnsi"/>
          <w:b/>
          <w:spacing w:val="20"/>
          <w:sz w:val="10"/>
          <w:szCs w:val="10"/>
          <w:lang w:val="en"/>
        </w:rPr>
      </w:pPr>
    </w:p>
    <w:p w14:paraId="29458310" w14:textId="77777777" w:rsidR="00815DAD" w:rsidRPr="00FE3108" w:rsidRDefault="00815DAD" w:rsidP="003901A4">
      <w:pPr>
        <w:rPr>
          <w:rFonts w:asciiTheme="majorHAnsi" w:eastAsia="Calibri" w:hAnsiTheme="majorHAnsi" w:cstheme="majorHAnsi"/>
          <w:b/>
          <w:spacing w:val="20"/>
          <w:sz w:val="10"/>
          <w:szCs w:val="10"/>
          <w:lang w:val="en"/>
        </w:rPr>
      </w:pPr>
    </w:p>
    <w:sectPr w:rsidR="00815DAD" w:rsidRPr="00FE3108" w:rsidSect="00C31F1E">
      <w:headerReference w:type="even" r:id="rId10"/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5F3B" w14:textId="77777777" w:rsidR="00A63CCF" w:rsidRDefault="00A63CCF" w:rsidP="00C31F1E">
      <w:pPr>
        <w:spacing w:line="240" w:lineRule="auto"/>
      </w:pPr>
      <w:r>
        <w:separator/>
      </w:r>
    </w:p>
  </w:endnote>
  <w:endnote w:type="continuationSeparator" w:id="0">
    <w:p w14:paraId="60E26A0C" w14:textId="77777777" w:rsidR="00A63CCF" w:rsidRDefault="00A63CCF" w:rsidP="00C31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-Bold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1A0D" w14:textId="6DCA2998" w:rsidR="00C31F1E" w:rsidRPr="00C31F1E" w:rsidRDefault="00C31F1E" w:rsidP="00C31F1E">
    <w:pPr>
      <w:tabs>
        <w:tab w:val="center" w:pos="4680"/>
        <w:tab w:val="right" w:pos="9360"/>
      </w:tabs>
      <w:spacing w:line="240" w:lineRule="auto"/>
      <w:jc w:val="center"/>
      <w:rPr>
        <w:rFonts w:ascii="Calibri" w:eastAsia="Calibri" w:hAnsi="Calibri" w:cs="Calibri"/>
        <w:spacing w:val="20"/>
        <w:sz w:val="18"/>
        <w:szCs w:val="18"/>
        <w:lang w:val="en"/>
      </w:rPr>
    </w:pPr>
    <w:r w:rsidRPr="00C31F1E">
      <w:rPr>
        <w:rFonts w:ascii="Calibri" w:eastAsia="Calibri" w:hAnsi="Calibri" w:cs="Calibri"/>
        <w:spacing w:val="20"/>
        <w:sz w:val="18"/>
        <w:szCs w:val="18"/>
        <w:lang w:val="en"/>
      </w:rPr>
      <w:t xml:space="preserve">© 2025 – 2026 Leadership Coaching, Inc. All Rights Reserved.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993E" w14:textId="0F4A7CD6" w:rsidR="00C31F1E" w:rsidRDefault="00C31F1E" w:rsidP="00C31F1E">
    <w:pPr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4896" behindDoc="0" locked="0" layoutInCell="1" allowOverlap="1" wp14:anchorId="43AE755E" wp14:editId="738918FA">
          <wp:simplePos x="0" y="0"/>
          <wp:positionH relativeFrom="margin">
            <wp:posOffset>2317750</wp:posOffset>
          </wp:positionH>
          <wp:positionV relativeFrom="margin">
            <wp:posOffset>8386445</wp:posOffset>
          </wp:positionV>
          <wp:extent cx="1316990" cy="447040"/>
          <wp:effectExtent l="0" t="0" r="3810" b="0"/>
          <wp:wrapSquare wrapText="bothSides"/>
          <wp:docPr id="555127307" name="Picture 34" descr="A logo with a drop of wa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739465" name="Picture 34" descr="A logo with a drop of wat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99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BE75547" wp14:editId="24BF6C32">
              <wp:simplePos x="0" y="0"/>
              <wp:positionH relativeFrom="column">
                <wp:posOffset>-457200</wp:posOffset>
              </wp:positionH>
              <wp:positionV relativeFrom="paragraph">
                <wp:posOffset>8267065</wp:posOffset>
              </wp:positionV>
              <wp:extent cx="2604655" cy="0"/>
              <wp:effectExtent l="0" t="12700" r="24765" b="12700"/>
              <wp:wrapNone/>
              <wp:docPr id="88288639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465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46AF7B" id="Straight Connector 2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650.95pt" to="169.1pt,6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" strokecolor="#205867 [1608]" strokeweight="2.25pt"/>
          </w:pict>
        </mc:Fallback>
      </mc:AlternateContent>
    </w:r>
    <w:r>
      <w:rPr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A6871D" wp14:editId="359A5248">
              <wp:simplePos x="0" y="0"/>
              <wp:positionH relativeFrom="column">
                <wp:posOffset>3781425</wp:posOffset>
              </wp:positionH>
              <wp:positionV relativeFrom="paragraph">
                <wp:posOffset>8268970</wp:posOffset>
              </wp:positionV>
              <wp:extent cx="2604135" cy="0"/>
              <wp:effectExtent l="0" t="12700" r="24765" b="12700"/>
              <wp:wrapNone/>
              <wp:docPr id="168453348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413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1E3E92" id="Straight Connector 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651.1pt" to="502.8pt,6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" strokecolor="#205867 [1608]" strokeweight="2.25pt"/>
          </w:pict>
        </mc:Fallback>
      </mc:AlternateContent>
    </w:r>
  </w:p>
  <w:p w14:paraId="37A99CE4" w14:textId="7991D76F" w:rsidR="00C31F1E" w:rsidRDefault="00C31F1E" w:rsidP="00C31F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BF57DF" wp14:editId="7BD2F36A">
              <wp:simplePos x="0" y="0"/>
              <wp:positionH relativeFrom="column">
                <wp:posOffset>-455295</wp:posOffset>
              </wp:positionH>
              <wp:positionV relativeFrom="paragraph">
                <wp:posOffset>271780</wp:posOffset>
              </wp:positionV>
              <wp:extent cx="2604655" cy="0"/>
              <wp:effectExtent l="0" t="12700" r="24765" b="12700"/>
              <wp:wrapNone/>
              <wp:docPr id="43982247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465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5DE565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85pt,21.4pt" to="169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" strokecolor="#205867 [1608]" strokeweight="2.25pt"/>
          </w:pict>
        </mc:Fallback>
      </mc:AlternateContent>
    </w:r>
  </w:p>
  <w:p w14:paraId="7EEF1AA8" w14:textId="37A3C621" w:rsidR="00C31F1E" w:rsidRDefault="00C31F1E">
    <w:pPr>
      <w:pStyle w:val="Footer"/>
    </w:pPr>
    <w:r>
      <w:rPr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0F4A79B" wp14:editId="153AB20C">
              <wp:simplePos x="0" y="0"/>
              <wp:positionH relativeFrom="column">
                <wp:posOffset>3771827</wp:posOffset>
              </wp:positionH>
              <wp:positionV relativeFrom="paragraph">
                <wp:posOffset>65790</wp:posOffset>
              </wp:positionV>
              <wp:extent cx="2604135" cy="0"/>
              <wp:effectExtent l="0" t="12700" r="24765" b="12700"/>
              <wp:wrapNone/>
              <wp:docPr id="9722216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413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5624A" id="Straight Connector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5.2pt" to="502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" strokecolor="#205867 [1608]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D750" w14:textId="77777777" w:rsidR="00A63CCF" w:rsidRDefault="00A63CCF" w:rsidP="00C31F1E">
      <w:pPr>
        <w:spacing w:line="240" w:lineRule="auto"/>
      </w:pPr>
      <w:r>
        <w:separator/>
      </w:r>
    </w:p>
  </w:footnote>
  <w:footnote w:type="continuationSeparator" w:id="0">
    <w:p w14:paraId="05D91879" w14:textId="77777777" w:rsidR="00A63CCF" w:rsidRDefault="00A63CCF" w:rsidP="00C31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0611321"/>
      <w:docPartObj>
        <w:docPartGallery w:val="Page Numbers (Top of Page)"/>
        <w:docPartUnique/>
      </w:docPartObj>
    </w:sdtPr>
    <w:sdtContent>
      <w:p w14:paraId="2030C20E" w14:textId="5D08D02F" w:rsidR="00C31F1E" w:rsidRDefault="00C31F1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33F3F"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397031BC" w14:textId="77777777" w:rsidR="00C31F1E" w:rsidRDefault="00C31F1E" w:rsidP="00C31F1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9392972"/>
      <w:docPartObj>
        <w:docPartGallery w:val="Page Numbers (Top of Page)"/>
        <w:docPartUnique/>
      </w:docPartObj>
    </w:sdtPr>
    <w:sdtContent>
      <w:p w14:paraId="6F5389BC" w14:textId="52B391E2" w:rsidR="00C31F1E" w:rsidRDefault="00C31F1E" w:rsidP="00C31F1E">
        <w:pPr>
          <w:pStyle w:val="Header"/>
          <w:framePr w:wrap="none" w:vAnchor="text" w:hAnchor="page" w:x="11073" w:y="1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59A1F650" w14:textId="77777777" w:rsidR="00C31F1E" w:rsidRPr="00C31F1E" w:rsidRDefault="00C31F1E" w:rsidP="00C31F1E">
    <w:pPr>
      <w:pBdr>
        <w:right w:val="single" w:sz="4" w:space="4" w:color="auto"/>
      </w:pBd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  <w:b/>
        <w:color w:val="000000"/>
        <w:sz w:val="18"/>
        <w:szCs w:val="18"/>
        <w:lang w:val="en"/>
      </w:rPr>
    </w:pPr>
    <w:r w:rsidRPr="00C31F1E">
      <w:rPr>
        <w:rFonts w:ascii="Calibri" w:eastAsia="Calibri" w:hAnsi="Calibri" w:cs="Calibri"/>
        <w:b/>
        <w:color w:val="000000"/>
        <w:sz w:val="18"/>
        <w:szCs w:val="18"/>
        <w:lang w:val="en"/>
      </w:rPr>
      <w:t xml:space="preserve">ADVANCED LEADERSHIP COURSE </w:t>
    </w:r>
  </w:p>
  <w:p w14:paraId="35734802" w14:textId="48E5578E" w:rsidR="00C31F1E" w:rsidRPr="00C31F1E" w:rsidRDefault="00C31F1E" w:rsidP="00C31F1E">
    <w:pPr>
      <w:pBdr>
        <w:right w:val="single" w:sz="4" w:space="4" w:color="auto"/>
      </w:pBd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  <w:color w:val="000000"/>
        <w:sz w:val="18"/>
        <w:szCs w:val="18"/>
        <w:lang w:val="en"/>
      </w:rPr>
    </w:pPr>
    <w:r w:rsidRPr="00C31F1E">
      <w:rPr>
        <w:rFonts w:ascii="Calibri" w:eastAsia="Calibri" w:hAnsi="Calibri" w:cs="Calibri"/>
        <w:color w:val="000000"/>
        <w:sz w:val="18"/>
        <w:szCs w:val="18"/>
        <w:lang w:val="en"/>
      </w:rPr>
      <w:t xml:space="preserve">Session </w:t>
    </w:r>
    <w:r w:rsidR="00A33C6E">
      <w:rPr>
        <w:rFonts w:ascii="Calibri" w:eastAsia="Calibri" w:hAnsi="Calibri" w:cs="Calibri"/>
        <w:color w:val="000000"/>
        <w:sz w:val="18"/>
        <w:szCs w:val="18"/>
        <w:lang w:val="en"/>
      </w:rPr>
      <w:t>8</w:t>
    </w:r>
    <w:r w:rsidRPr="00C31F1E">
      <w:rPr>
        <w:rFonts w:ascii="Calibri" w:eastAsia="Calibri" w:hAnsi="Calibri" w:cs="Calibri"/>
        <w:color w:val="000000"/>
        <w:sz w:val="18"/>
        <w:szCs w:val="18"/>
        <w:lang w:val="en"/>
      </w:rPr>
      <w:t xml:space="preserve"> – </w:t>
    </w:r>
    <w:r w:rsidR="00A33C6E">
      <w:rPr>
        <w:rFonts w:ascii="Calibri" w:eastAsia="Calibri" w:hAnsi="Calibri" w:cs="Calibri"/>
        <w:color w:val="000000"/>
        <w:sz w:val="18"/>
        <w:szCs w:val="18"/>
        <w:lang w:val="en"/>
      </w:rPr>
      <w:t>May 6</w:t>
    </w:r>
    <w:r w:rsidRPr="00C31F1E">
      <w:rPr>
        <w:rFonts w:ascii="Calibri" w:eastAsia="Calibri" w:hAnsi="Calibri" w:cs="Calibri"/>
        <w:color w:val="000000"/>
        <w:sz w:val="18"/>
        <w:szCs w:val="18"/>
        <w:lang w:val="en"/>
      </w:rPr>
      <w:t>, 2026</w:t>
    </w:r>
  </w:p>
  <w:p w14:paraId="229E529D" w14:textId="77777777" w:rsidR="00C31F1E" w:rsidRPr="00C31F1E" w:rsidRDefault="00C31F1E" w:rsidP="00C31F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  <w:color w:val="000000"/>
        <w:sz w:val="24"/>
        <w:szCs w:val="24"/>
        <w:lang w:val="en"/>
      </w:rPr>
    </w:pPr>
  </w:p>
  <w:p w14:paraId="1ADF5683" w14:textId="77777777" w:rsidR="00C31F1E" w:rsidRDefault="00C31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11A64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A32A1E"/>
    <w:multiLevelType w:val="multilevel"/>
    <w:tmpl w:val="129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106ABC"/>
    <w:multiLevelType w:val="hybridMultilevel"/>
    <w:tmpl w:val="2A0A22F2"/>
    <w:lvl w:ilvl="0" w:tplc="E558099A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1901B79"/>
    <w:multiLevelType w:val="hybridMultilevel"/>
    <w:tmpl w:val="4192C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1B70853"/>
    <w:multiLevelType w:val="hybridMultilevel"/>
    <w:tmpl w:val="BFA248BE"/>
    <w:lvl w:ilvl="0" w:tplc="2ADEF2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2A28D3"/>
    <w:multiLevelType w:val="multilevel"/>
    <w:tmpl w:val="D122A770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2C61BE"/>
    <w:multiLevelType w:val="hybridMultilevel"/>
    <w:tmpl w:val="3D788F6A"/>
    <w:lvl w:ilvl="0" w:tplc="71D0A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6E0B65"/>
    <w:multiLevelType w:val="multilevel"/>
    <w:tmpl w:val="B65A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3B0C8E"/>
    <w:multiLevelType w:val="hybridMultilevel"/>
    <w:tmpl w:val="00BCA006"/>
    <w:lvl w:ilvl="0" w:tplc="843A38A2">
      <w:start w:val="1"/>
      <w:numFmt w:val="decimal"/>
      <w:lvlText w:val="%1."/>
      <w:lvlJc w:val="left"/>
      <w:pPr>
        <w:ind w:left="560" w:hanging="280"/>
      </w:pPr>
      <w:rPr>
        <w:rFonts w:asciiTheme="majorHAnsi" w:hAnsiTheme="majorHAnsi" w:cstheme="majorHAnsi" w:hint="default"/>
        <w:color w:val="244061" w:themeColor="accent1" w:themeShade="80"/>
      </w:rPr>
    </w:lvl>
    <w:lvl w:ilvl="1" w:tplc="DD9095FE">
      <w:numFmt w:val="decimal"/>
      <w:lvlText w:val=""/>
      <w:lvlJc w:val="left"/>
    </w:lvl>
    <w:lvl w:ilvl="2" w:tplc="9D904530">
      <w:numFmt w:val="decimal"/>
      <w:lvlText w:val=""/>
      <w:lvlJc w:val="left"/>
    </w:lvl>
    <w:lvl w:ilvl="3" w:tplc="C9149ABC">
      <w:numFmt w:val="decimal"/>
      <w:lvlText w:val=""/>
      <w:lvlJc w:val="left"/>
    </w:lvl>
    <w:lvl w:ilvl="4" w:tplc="C082B6A6">
      <w:numFmt w:val="decimal"/>
      <w:lvlText w:val=""/>
      <w:lvlJc w:val="left"/>
    </w:lvl>
    <w:lvl w:ilvl="5" w:tplc="6C6CFF04">
      <w:numFmt w:val="decimal"/>
      <w:lvlText w:val=""/>
      <w:lvlJc w:val="left"/>
    </w:lvl>
    <w:lvl w:ilvl="6" w:tplc="01F0A554">
      <w:numFmt w:val="decimal"/>
      <w:lvlText w:val=""/>
      <w:lvlJc w:val="left"/>
    </w:lvl>
    <w:lvl w:ilvl="7" w:tplc="22545A96">
      <w:numFmt w:val="decimal"/>
      <w:lvlText w:val=""/>
      <w:lvlJc w:val="left"/>
    </w:lvl>
    <w:lvl w:ilvl="8" w:tplc="C6EC0130">
      <w:numFmt w:val="decimal"/>
      <w:lvlText w:val=""/>
      <w:lvlJc w:val="left"/>
    </w:lvl>
  </w:abstractNum>
  <w:abstractNum w:abstractNumId="14" w15:restartNumberingAfterBreak="0">
    <w:nsid w:val="0BB963E1"/>
    <w:multiLevelType w:val="multilevel"/>
    <w:tmpl w:val="5C4C5AD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5"/>
        <w:szCs w:val="25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11991"/>
    <w:multiLevelType w:val="hybridMultilevel"/>
    <w:tmpl w:val="0A9C8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3D05DE"/>
    <w:multiLevelType w:val="multilevel"/>
    <w:tmpl w:val="ABE0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C85883"/>
    <w:multiLevelType w:val="hybridMultilevel"/>
    <w:tmpl w:val="B4E43E12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27E2A69"/>
    <w:multiLevelType w:val="hybridMultilevel"/>
    <w:tmpl w:val="3AB6B4A4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45F47D2"/>
    <w:multiLevelType w:val="hybridMultilevel"/>
    <w:tmpl w:val="1890B3D0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3D7A32"/>
    <w:multiLevelType w:val="hybridMultilevel"/>
    <w:tmpl w:val="F59CECD2"/>
    <w:lvl w:ilvl="0" w:tplc="A002E7A6">
      <w:start w:val="1"/>
      <w:numFmt w:val="bullet"/>
      <w:lvlText w:val="▸"/>
      <w:lvlJc w:val="left"/>
      <w:pPr>
        <w:ind w:left="6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6537A"/>
    <w:multiLevelType w:val="hybridMultilevel"/>
    <w:tmpl w:val="82A6A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D980138"/>
    <w:multiLevelType w:val="hybridMultilevel"/>
    <w:tmpl w:val="B5D08E42"/>
    <w:lvl w:ilvl="0" w:tplc="052E0BB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color w:val="244061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473C6F"/>
    <w:multiLevelType w:val="multilevel"/>
    <w:tmpl w:val="4F78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267049"/>
    <w:multiLevelType w:val="hybridMultilevel"/>
    <w:tmpl w:val="F09656A6"/>
    <w:lvl w:ilvl="0" w:tplc="A002E7A6">
      <w:start w:val="1"/>
      <w:numFmt w:val="bullet"/>
      <w:lvlText w:val="▸"/>
      <w:lvlJc w:val="left"/>
      <w:pPr>
        <w:ind w:left="560" w:hanging="280"/>
      </w:pPr>
    </w:lvl>
    <w:lvl w:ilvl="1" w:tplc="7CC2AE58">
      <w:numFmt w:val="decimal"/>
      <w:lvlText w:val=""/>
      <w:lvlJc w:val="left"/>
    </w:lvl>
    <w:lvl w:ilvl="2" w:tplc="171A95EC">
      <w:numFmt w:val="decimal"/>
      <w:lvlText w:val=""/>
      <w:lvlJc w:val="left"/>
    </w:lvl>
    <w:lvl w:ilvl="3" w:tplc="F2CC2EA0">
      <w:numFmt w:val="decimal"/>
      <w:lvlText w:val=""/>
      <w:lvlJc w:val="left"/>
    </w:lvl>
    <w:lvl w:ilvl="4" w:tplc="11F8D284">
      <w:numFmt w:val="decimal"/>
      <w:lvlText w:val=""/>
      <w:lvlJc w:val="left"/>
    </w:lvl>
    <w:lvl w:ilvl="5" w:tplc="B7B8A17E">
      <w:numFmt w:val="decimal"/>
      <w:lvlText w:val=""/>
      <w:lvlJc w:val="left"/>
    </w:lvl>
    <w:lvl w:ilvl="6" w:tplc="D6A4095C">
      <w:numFmt w:val="decimal"/>
      <w:lvlText w:val=""/>
      <w:lvlJc w:val="left"/>
    </w:lvl>
    <w:lvl w:ilvl="7" w:tplc="928A5C70">
      <w:numFmt w:val="decimal"/>
      <w:lvlText w:val=""/>
      <w:lvlJc w:val="left"/>
    </w:lvl>
    <w:lvl w:ilvl="8" w:tplc="AB92A0D0">
      <w:numFmt w:val="decimal"/>
      <w:lvlText w:val=""/>
      <w:lvlJc w:val="left"/>
    </w:lvl>
  </w:abstractNum>
  <w:abstractNum w:abstractNumId="25" w15:restartNumberingAfterBreak="0">
    <w:nsid w:val="21C2488D"/>
    <w:multiLevelType w:val="hybridMultilevel"/>
    <w:tmpl w:val="2B0CD318"/>
    <w:lvl w:ilvl="0" w:tplc="2ABA84AE">
      <w:start w:val="1"/>
      <w:numFmt w:val="bullet"/>
      <w:lvlText w:val="–"/>
      <w:lvlJc w:val="left"/>
      <w:pPr>
        <w:ind w:left="560" w:hanging="28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2C355D"/>
    <w:multiLevelType w:val="hybridMultilevel"/>
    <w:tmpl w:val="ECB80372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47F46AA"/>
    <w:multiLevelType w:val="multilevel"/>
    <w:tmpl w:val="482C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8C600F1"/>
    <w:multiLevelType w:val="hybridMultilevel"/>
    <w:tmpl w:val="A4B2B7EC"/>
    <w:lvl w:ilvl="0" w:tplc="ED242B38">
      <w:start w:val="202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BD6793B"/>
    <w:multiLevelType w:val="hybridMultilevel"/>
    <w:tmpl w:val="C6A8C294"/>
    <w:lvl w:ilvl="0" w:tplc="2ADEF2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E65519"/>
    <w:multiLevelType w:val="hybridMultilevel"/>
    <w:tmpl w:val="AD122A16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1F41C33"/>
    <w:multiLevelType w:val="hybridMultilevel"/>
    <w:tmpl w:val="3B50EEC2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9467347"/>
    <w:multiLevelType w:val="hybridMultilevel"/>
    <w:tmpl w:val="FCA25ED0"/>
    <w:lvl w:ilvl="0" w:tplc="C2B08A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5E5017"/>
    <w:multiLevelType w:val="hybridMultilevel"/>
    <w:tmpl w:val="86AC06EE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CD44274"/>
    <w:multiLevelType w:val="multilevel"/>
    <w:tmpl w:val="4A8A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9F5BFD"/>
    <w:multiLevelType w:val="hybridMultilevel"/>
    <w:tmpl w:val="91CA861C"/>
    <w:lvl w:ilvl="0" w:tplc="ED242B38">
      <w:start w:val="202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2F332E1"/>
    <w:multiLevelType w:val="multilevel"/>
    <w:tmpl w:val="8C4C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700E7A"/>
    <w:multiLevelType w:val="hybridMultilevel"/>
    <w:tmpl w:val="3F88C10E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97A1581"/>
    <w:multiLevelType w:val="hybridMultilevel"/>
    <w:tmpl w:val="62FE3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3B686B"/>
    <w:multiLevelType w:val="hybridMultilevel"/>
    <w:tmpl w:val="32D0B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E42FAB"/>
    <w:multiLevelType w:val="hybridMultilevel"/>
    <w:tmpl w:val="CDCCB23A"/>
    <w:lvl w:ilvl="0" w:tplc="02E445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1213E6"/>
    <w:multiLevelType w:val="hybridMultilevel"/>
    <w:tmpl w:val="0BFC1946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DEB7094"/>
    <w:multiLevelType w:val="hybridMultilevel"/>
    <w:tmpl w:val="5A807D1E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F287B63"/>
    <w:multiLevelType w:val="hybridMultilevel"/>
    <w:tmpl w:val="C8CAAA7C"/>
    <w:lvl w:ilvl="0" w:tplc="DE1C7ED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02028DE"/>
    <w:multiLevelType w:val="hybridMultilevel"/>
    <w:tmpl w:val="C056334E"/>
    <w:lvl w:ilvl="0" w:tplc="C69C00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</w:abstractNum>
  <w:abstractNum w:abstractNumId="45" w15:restartNumberingAfterBreak="0">
    <w:nsid w:val="5950090D"/>
    <w:multiLevelType w:val="hybridMultilevel"/>
    <w:tmpl w:val="E892BD9C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C502A75"/>
    <w:multiLevelType w:val="hybridMultilevel"/>
    <w:tmpl w:val="661CC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511913"/>
    <w:multiLevelType w:val="hybridMultilevel"/>
    <w:tmpl w:val="50AA19EE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E9D6B5D"/>
    <w:multiLevelType w:val="hybridMultilevel"/>
    <w:tmpl w:val="3A6EE78A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3D069D2"/>
    <w:multiLevelType w:val="hybridMultilevel"/>
    <w:tmpl w:val="D972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5FA042A"/>
    <w:multiLevelType w:val="multilevel"/>
    <w:tmpl w:val="E78A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6DE2E92"/>
    <w:multiLevelType w:val="hybridMultilevel"/>
    <w:tmpl w:val="72988BE2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7CA0D03"/>
    <w:multiLevelType w:val="hybridMultilevel"/>
    <w:tmpl w:val="D3089A9E"/>
    <w:lvl w:ilvl="0" w:tplc="2ABA84AE">
      <w:start w:val="1"/>
      <w:numFmt w:val="bullet"/>
      <w:lvlText w:val="–"/>
      <w:lvlJc w:val="left"/>
      <w:pPr>
        <w:ind w:left="560" w:hanging="280"/>
      </w:pPr>
    </w:lvl>
    <w:lvl w:ilvl="1" w:tplc="7DF0DF2A">
      <w:numFmt w:val="decimal"/>
      <w:lvlText w:val=""/>
      <w:lvlJc w:val="left"/>
    </w:lvl>
    <w:lvl w:ilvl="2" w:tplc="F0EC172C">
      <w:numFmt w:val="decimal"/>
      <w:lvlText w:val=""/>
      <w:lvlJc w:val="left"/>
    </w:lvl>
    <w:lvl w:ilvl="3" w:tplc="70A4DE48">
      <w:numFmt w:val="decimal"/>
      <w:lvlText w:val=""/>
      <w:lvlJc w:val="left"/>
    </w:lvl>
    <w:lvl w:ilvl="4" w:tplc="EFCCE376">
      <w:numFmt w:val="decimal"/>
      <w:lvlText w:val=""/>
      <w:lvlJc w:val="left"/>
    </w:lvl>
    <w:lvl w:ilvl="5" w:tplc="A4608B4E">
      <w:numFmt w:val="decimal"/>
      <w:lvlText w:val=""/>
      <w:lvlJc w:val="left"/>
    </w:lvl>
    <w:lvl w:ilvl="6" w:tplc="9C68C16E">
      <w:numFmt w:val="decimal"/>
      <w:lvlText w:val=""/>
      <w:lvlJc w:val="left"/>
    </w:lvl>
    <w:lvl w:ilvl="7" w:tplc="53CC4422">
      <w:numFmt w:val="decimal"/>
      <w:lvlText w:val=""/>
      <w:lvlJc w:val="left"/>
    </w:lvl>
    <w:lvl w:ilvl="8" w:tplc="35A0A284">
      <w:numFmt w:val="decimal"/>
      <w:lvlText w:val=""/>
      <w:lvlJc w:val="left"/>
    </w:lvl>
  </w:abstractNum>
  <w:abstractNum w:abstractNumId="53" w15:restartNumberingAfterBreak="0">
    <w:nsid w:val="685D17E6"/>
    <w:multiLevelType w:val="multilevel"/>
    <w:tmpl w:val="240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C75326"/>
    <w:multiLevelType w:val="multilevel"/>
    <w:tmpl w:val="EDDA4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36C5F"/>
    <w:multiLevelType w:val="multilevel"/>
    <w:tmpl w:val="B13A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FF30C6"/>
    <w:multiLevelType w:val="multilevel"/>
    <w:tmpl w:val="D5327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2233FE"/>
    <w:multiLevelType w:val="multilevel"/>
    <w:tmpl w:val="B4DE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9C0340"/>
    <w:multiLevelType w:val="hybridMultilevel"/>
    <w:tmpl w:val="3904CA94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013522C"/>
    <w:multiLevelType w:val="multilevel"/>
    <w:tmpl w:val="62FE1250"/>
    <w:lvl w:ilvl="0">
      <w:start w:val="1"/>
      <w:numFmt w:val="bullet"/>
      <w:lvlText w:val="o"/>
      <w:lvlJc w:val="left"/>
      <w:pPr>
        <w:ind w:left="648" w:hanging="360"/>
      </w:pPr>
      <w:rPr>
        <w:rFonts w:ascii="Courier New" w:eastAsia="Courier New" w:hAnsi="Courier New" w:cs="Courier New"/>
        <w:color w:val="1F4E7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25B64B3"/>
    <w:multiLevelType w:val="hybridMultilevel"/>
    <w:tmpl w:val="C8BED63A"/>
    <w:lvl w:ilvl="0" w:tplc="ED242B3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C51B5F"/>
    <w:multiLevelType w:val="hybridMultilevel"/>
    <w:tmpl w:val="A050A22A"/>
    <w:lvl w:ilvl="0" w:tplc="ED242B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64B5A31"/>
    <w:multiLevelType w:val="hybridMultilevel"/>
    <w:tmpl w:val="5C4C5AD2"/>
    <w:lvl w:ilvl="0" w:tplc="8D9C3D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A5E33C0"/>
    <w:multiLevelType w:val="multilevel"/>
    <w:tmpl w:val="F746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A1481F"/>
    <w:multiLevelType w:val="multilevel"/>
    <w:tmpl w:val="20A4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CF76F88"/>
    <w:multiLevelType w:val="multilevel"/>
    <w:tmpl w:val="F77C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93922">
    <w:abstractNumId w:val="5"/>
  </w:num>
  <w:num w:numId="2" w16cid:durableId="1653220135">
    <w:abstractNumId w:val="3"/>
  </w:num>
  <w:num w:numId="3" w16cid:durableId="1784687876">
    <w:abstractNumId w:val="2"/>
  </w:num>
  <w:num w:numId="4" w16cid:durableId="1867789085">
    <w:abstractNumId w:val="4"/>
  </w:num>
  <w:num w:numId="5" w16cid:durableId="1764915386">
    <w:abstractNumId w:val="1"/>
  </w:num>
  <w:num w:numId="6" w16cid:durableId="2080663155">
    <w:abstractNumId w:val="0"/>
  </w:num>
  <w:num w:numId="7" w16cid:durableId="156500766">
    <w:abstractNumId w:val="59"/>
  </w:num>
  <w:num w:numId="8" w16cid:durableId="1808669782">
    <w:abstractNumId w:val="36"/>
  </w:num>
  <w:num w:numId="9" w16cid:durableId="2136216872">
    <w:abstractNumId w:val="27"/>
  </w:num>
  <w:num w:numId="10" w16cid:durableId="1609309046">
    <w:abstractNumId w:val="64"/>
  </w:num>
  <w:num w:numId="11" w16cid:durableId="1463573748">
    <w:abstractNumId w:val="40"/>
  </w:num>
  <w:num w:numId="12" w16cid:durableId="1265725692">
    <w:abstractNumId w:val="38"/>
  </w:num>
  <w:num w:numId="13" w16cid:durableId="2061707098">
    <w:abstractNumId w:val="54"/>
  </w:num>
  <w:num w:numId="14" w16cid:durableId="242568561">
    <w:abstractNumId w:val="35"/>
  </w:num>
  <w:num w:numId="15" w16cid:durableId="1804426613">
    <w:abstractNumId w:val="28"/>
  </w:num>
  <w:num w:numId="16" w16cid:durableId="1334527695">
    <w:abstractNumId w:val="10"/>
  </w:num>
  <w:num w:numId="17" w16cid:durableId="737750212">
    <w:abstractNumId w:val="19"/>
  </w:num>
  <w:num w:numId="18" w16cid:durableId="225799714">
    <w:abstractNumId w:val="45"/>
  </w:num>
  <w:num w:numId="19" w16cid:durableId="1244222766">
    <w:abstractNumId w:val="17"/>
  </w:num>
  <w:num w:numId="20" w16cid:durableId="1337224461">
    <w:abstractNumId w:val="42"/>
  </w:num>
  <w:num w:numId="21" w16cid:durableId="1753547033">
    <w:abstractNumId w:val="56"/>
  </w:num>
  <w:num w:numId="22" w16cid:durableId="1392576077">
    <w:abstractNumId w:val="62"/>
  </w:num>
  <w:num w:numId="23" w16cid:durableId="510025549">
    <w:abstractNumId w:val="37"/>
  </w:num>
  <w:num w:numId="24" w16cid:durableId="1166166076">
    <w:abstractNumId w:val="61"/>
  </w:num>
  <w:num w:numId="25" w16cid:durableId="1119028208">
    <w:abstractNumId w:val="33"/>
  </w:num>
  <w:num w:numId="26" w16cid:durableId="969633100">
    <w:abstractNumId w:val="47"/>
  </w:num>
  <w:num w:numId="27" w16cid:durableId="1899901617">
    <w:abstractNumId w:val="58"/>
  </w:num>
  <w:num w:numId="28" w16cid:durableId="1418206033">
    <w:abstractNumId w:val="30"/>
  </w:num>
  <w:num w:numId="29" w16cid:durableId="472868085">
    <w:abstractNumId w:val="48"/>
  </w:num>
  <w:num w:numId="30" w16cid:durableId="39212645">
    <w:abstractNumId w:val="26"/>
  </w:num>
  <w:num w:numId="31" w16cid:durableId="720594165">
    <w:abstractNumId w:val="41"/>
  </w:num>
  <w:num w:numId="32" w16cid:durableId="1668746191">
    <w:abstractNumId w:val="43"/>
  </w:num>
  <w:num w:numId="33" w16cid:durableId="1780102226">
    <w:abstractNumId w:val="14"/>
  </w:num>
  <w:num w:numId="34" w16cid:durableId="1266042212">
    <w:abstractNumId w:val="6"/>
  </w:num>
  <w:num w:numId="35" w16cid:durableId="1518469334">
    <w:abstractNumId w:val="39"/>
  </w:num>
  <w:num w:numId="36" w16cid:durableId="928732819">
    <w:abstractNumId w:val="11"/>
  </w:num>
  <w:num w:numId="37" w16cid:durableId="660816089">
    <w:abstractNumId w:val="29"/>
  </w:num>
  <w:num w:numId="38" w16cid:durableId="582183419">
    <w:abstractNumId w:val="9"/>
  </w:num>
  <w:num w:numId="39" w16cid:durableId="1076438160">
    <w:abstractNumId w:val="44"/>
  </w:num>
  <w:num w:numId="40" w16cid:durableId="1962686805">
    <w:abstractNumId w:val="31"/>
  </w:num>
  <w:num w:numId="41" w16cid:durableId="1534805854">
    <w:abstractNumId w:val="18"/>
  </w:num>
  <w:num w:numId="42" w16cid:durableId="765223858">
    <w:abstractNumId w:val="51"/>
  </w:num>
  <w:num w:numId="43" w16cid:durableId="692724837">
    <w:abstractNumId w:val="7"/>
  </w:num>
  <w:num w:numId="44" w16cid:durableId="1536848712">
    <w:abstractNumId w:val="21"/>
  </w:num>
  <w:num w:numId="45" w16cid:durableId="10743559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70564871">
    <w:abstractNumId w:val="8"/>
  </w:num>
  <w:num w:numId="47" w16cid:durableId="1285037251">
    <w:abstractNumId w:val="49"/>
  </w:num>
  <w:num w:numId="48" w16cid:durableId="623463073">
    <w:abstractNumId w:val="15"/>
  </w:num>
  <w:num w:numId="49" w16cid:durableId="1204095322">
    <w:abstractNumId w:val="46"/>
  </w:num>
  <w:num w:numId="50" w16cid:durableId="1713142457">
    <w:abstractNumId w:val="57"/>
  </w:num>
  <w:num w:numId="51" w16cid:durableId="2106539464">
    <w:abstractNumId w:val="55"/>
  </w:num>
  <w:num w:numId="52" w16cid:durableId="1552768242">
    <w:abstractNumId w:val="34"/>
  </w:num>
  <w:num w:numId="53" w16cid:durableId="1591157444">
    <w:abstractNumId w:val="65"/>
  </w:num>
  <w:num w:numId="54" w16cid:durableId="313223195">
    <w:abstractNumId w:val="63"/>
  </w:num>
  <w:num w:numId="55" w16cid:durableId="2006667369">
    <w:abstractNumId w:val="53"/>
  </w:num>
  <w:num w:numId="56" w16cid:durableId="1331101855">
    <w:abstractNumId w:val="23"/>
  </w:num>
  <w:num w:numId="57" w16cid:durableId="1376929255">
    <w:abstractNumId w:val="16"/>
  </w:num>
  <w:num w:numId="58" w16cid:durableId="1987121100">
    <w:abstractNumId w:val="50"/>
  </w:num>
  <w:num w:numId="59" w16cid:durableId="369914998">
    <w:abstractNumId w:val="13"/>
    <w:lvlOverride w:ilvl="0">
      <w:startOverride w:val="1"/>
    </w:lvlOverride>
  </w:num>
  <w:num w:numId="60" w16cid:durableId="898245025">
    <w:abstractNumId w:val="24"/>
    <w:lvlOverride w:ilvl="0">
      <w:startOverride w:val="1"/>
    </w:lvlOverride>
  </w:num>
  <w:num w:numId="61" w16cid:durableId="1262109286">
    <w:abstractNumId w:val="52"/>
    <w:lvlOverride w:ilvl="0">
      <w:startOverride w:val="1"/>
    </w:lvlOverride>
  </w:num>
  <w:num w:numId="62" w16cid:durableId="1454591121">
    <w:abstractNumId w:val="12"/>
  </w:num>
  <w:num w:numId="63" w16cid:durableId="157968640">
    <w:abstractNumId w:val="60"/>
  </w:num>
  <w:num w:numId="64" w16cid:durableId="1597594892">
    <w:abstractNumId w:val="24"/>
  </w:num>
  <w:num w:numId="65" w16cid:durableId="795298924">
    <w:abstractNumId w:val="20"/>
  </w:num>
  <w:num w:numId="66" w16cid:durableId="1984312093">
    <w:abstractNumId w:val="22"/>
  </w:num>
  <w:num w:numId="67" w16cid:durableId="1227494434">
    <w:abstractNumId w:val="52"/>
  </w:num>
  <w:num w:numId="68" w16cid:durableId="546382135">
    <w:abstractNumId w:val="13"/>
  </w:num>
  <w:num w:numId="69" w16cid:durableId="1753039323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5C4"/>
    <w:rsid w:val="00023C21"/>
    <w:rsid w:val="00033F3F"/>
    <w:rsid w:val="00034616"/>
    <w:rsid w:val="0006063C"/>
    <w:rsid w:val="0008312A"/>
    <w:rsid w:val="00086BC2"/>
    <w:rsid w:val="000B751B"/>
    <w:rsid w:val="000C0502"/>
    <w:rsid w:val="000C3C80"/>
    <w:rsid w:val="00107F76"/>
    <w:rsid w:val="001133B4"/>
    <w:rsid w:val="00145337"/>
    <w:rsid w:val="001471F5"/>
    <w:rsid w:val="0015074B"/>
    <w:rsid w:val="0016310F"/>
    <w:rsid w:val="001826C2"/>
    <w:rsid w:val="001A0B59"/>
    <w:rsid w:val="001C79F6"/>
    <w:rsid w:val="001E4379"/>
    <w:rsid w:val="00242912"/>
    <w:rsid w:val="0026493A"/>
    <w:rsid w:val="002664CF"/>
    <w:rsid w:val="002908DE"/>
    <w:rsid w:val="00294113"/>
    <w:rsid w:val="0029639D"/>
    <w:rsid w:val="002E178D"/>
    <w:rsid w:val="002E61A6"/>
    <w:rsid w:val="00314548"/>
    <w:rsid w:val="00314FC0"/>
    <w:rsid w:val="0032039C"/>
    <w:rsid w:val="0032365D"/>
    <w:rsid w:val="00326F90"/>
    <w:rsid w:val="0033270C"/>
    <w:rsid w:val="00333163"/>
    <w:rsid w:val="00345739"/>
    <w:rsid w:val="003535D6"/>
    <w:rsid w:val="00371D3E"/>
    <w:rsid w:val="003901A4"/>
    <w:rsid w:val="003A40FD"/>
    <w:rsid w:val="003A70F1"/>
    <w:rsid w:val="003C18A4"/>
    <w:rsid w:val="003C3A5D"/>
    <w:rsid w:val="003E4FBB"/>
    <w:rsid w:val="003F76FB"/>
    <w:rsid w:val="00405AC3"/>
    <w:rsid w:val="004113C1"/>
    <w:rsid w:val="00412349"/>
    <w:rsid w:val="00475444"/>
    <w:rsid w:val="0049792B"/>
    <w:rsid w:val="004A09EC"/>
    <w:rsid w:val="004B6120"/>
    <w:rsid w:val="004F4871"/>
    <w:rsid w:val="00506592"/>
    <w:rsid w:val="005277BB"/>
    <w:rsid w:val="00583CC3"/>
    <w:rsid w:val="005942DB"/>
    <w:rsid w:val="005A3C4B"/>
    <w:rsid w:val="005C4611"/>
    <w:rsid w:val="005D2B4A"/>
    <w:rsid w:val="005F3FFC"/>
    <w:rsid w:val="0060262D"/>
    <w:rsid w:val="00685C3B"/>
    <w:rsid w:val="006958BE"/>
    <w:rsid w:val="006C7AC8"/>
    <w:rsid w:val="006D4891"/>
    <w:rsid w:val="00712F85"/>
    <w:rsid w:val="0073127D"/>
    <w:rsid w:val="007314E5"/>
    <w:rsid w:val="00733C15"/>
    <w:rsid w:val="00741CA4"/>
    <w:rsid w:val="007702D3"/>
    <w:rsid w:val="007A0A58"/>
    <w:rsid w:val="007D1745"/>
    <w:rsid w:val="007F0E1A"/>
    <w:rsid w:val="00812815"/>
    <w:rsid w:val="00815DAD"/>
    <w:rsid w:val="00852A7C"/>
    <w:rsid w:val="00854EF3"/>
    <w:rsid w:val="00894970"/>
    <w:rsid w:val="008C771C"/>
    <w:rsid w:val="008D2406"/>
    <w:rsid w:val="0090107E"/>
    <w:rsid w:val="00912F44"/>
    <w:rsid w:val="00937941"/>
    <w:rsid w:val="00971906"/>
    <w:rsid w:val="009A12F3"/>
    <w:rsid w:val="009D2A8F"/>
    <w:rsid w:val="009F5239"/>
    <w:rsid w:val="00A06A90"/>
    <w:rsid w:val="00A33C6E"/>
    <w:rsid w:val="00A63CCF"/>
    <w:rsid w:val="00A77348"/>
    <w:rsid w:val="00A967BC"/>
    <w:rsid w:val="00AA1AC2"/>
    <w:rsid w:val="00AA1D8D"/>
    <w:rsid w:val="00B2516A"/>
    <w:rsid w:val="00B269B7"/>
    <w:rsid w:val="00B279F3"/>
    <w:rsid w:val="00B47730"/>
    <w:rsid w:val="00B6277E"/>
    <w:rsid w:val="00B977C9"/>
    <w:rsid w:val="00C31F1E"/>
    <w:rsid w:val="00C37864"/>
    <w:rsid w:val="00C71F82"/>
    <w:rsid w:val="00CA6601"/>
    <w:rsid w:val="00CB0664"/>
    <w:rsid w:val="00CC581E"/>
    <w:rsid w:val="00CD703A"/>
    <w:rsid w:val="00D85DEB"/>
    <w:rsid w:val="00D93780"/>
    <w:rsid w:val="00D9701F"/>
    <w:rsid w:val="00DD07E5"/>
    <w:rsid w:val="00DE6985"/>
    <w:rsid w:val="00E2067E"/>
    <w:rsid w:val="00E55890"/>
    <w:rsid w:val="00E949C5"/>
    <w:rsid w:val="00EC385F"/>
    <w:rsid w:val="00EC44AB"/>
    <w:rsid w:val="00EC5E38"/>
    <w:rsid w:val="00ED53B8"/>
    <w:rsid w:val="00EF6F94"/>
    <w:rsid w:val="00F15EA1"/>
    <w:rsid w:val="00F200FF"/>
    <w:rsid w:val="00F25413"/>
    <w:rsid w:val="00F40FD2"/>
    <w:rsid w:val="00F45457"/>
    <w:rsid w:val="00F5469F"/>
    <w:rsid w:val="00F63048"/>
    <w:rsid w:val="00F9148F"/>
    <w:rsid w:val="00F95A3B"/>
    <w:rsid w:val="00FA7A0D"/>
    <w:rsid w:val="00FC693F"/>
    <w:rsid w:val="00FD00E6"/>
    <w:rsid w:val="00FD0FA2"/>
    <w:rsid w:val="00FD6FAF"/>
    <w:rsid w:val="00FE2D20"/>
    <w:rsid w:val="00FE3108"/>
    <w:rsid w:val="00FF5F54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425FB"/>
  <w14:defaultImageDpi w14:val="300"/>
  <w15:docId w15:val="{BAE6449B-987E-46C7-BE80-7ABF28E0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Normal"/>
    <w:rsid w:val="00C3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31F1E"/>
  </w:style>
  <w:style w:type="character" w:styleId="PageNumber">
    <w:name w:val="page number"/>
    <w:basedOn w:val="DefaultParagraphFont"/>
    <w:uiPriority w:val="99"/>
    <w:semiHidden/>
    <w:unhideWhenUsed/>
    <w:rsid w:val="00C31F1E"/>
  </w:style>
  <w:style w:type="paragraph" w:customStyle="1" w:styleId="font-claude-response-body">
    <w:name w:val="font-claude-response-body"/>
    <w:basedOn w:val="Normal"/>
    <w:rsid w:val="0059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B2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List-Accent11">
    <w:name w:val="Light List - Accent 11"/>
    <w:basedOn w:val="TableNormal"/>
    <w:uiPriority w:val="61"/>
    <w:semiHidden/>
    <w:rsid w:val="002664CF"/>
    <w:pPr>
      <w:spacing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numbering" w:customStyle="1" w:styleId="CurrentList1">
    <w:name w:val="Current List1"/>
    <w:uiPriority w:val="99"/>
    <w:rsid w:val="00412349"/>
    <w:pPr>
      <w:numPr>
        <w:numId w:val="33"/>
      </w:numPr>
    </w:pPr>
  </w:style>
  <w:style w:type="table" w:customStyle="1" w:styleId="TableGrid2">
    <w:name w:val="Table Grid2"/>
    <w:basedOn w:val="TableNormal"/>
    <w:next w:val="TableGrid"/>
    <w:uiPriority w:val="59"/>
    <w:rsid w:val="00314548"/>
    <w:pPr>
      <w:spacing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1140</Words>
  <Characters>5740</Characters>
  <Application>Microsoft Office Word</Application>
  <DocSecurity>0</DocSecurity>
  <Lines>318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Rachel Burnham</cp:lastModifiedBy>
  <cp:revision>2</cp:revision>
  <cp:lastPrinted>2026-04-08T00:55:00Z</cp:lastPrinted>
  <dcterms:created xsi:type="dcterms:W3CDTF">2026-04-23T14:18:00Z</dcterms:created>
  <dcterms:modified xsi:type="dcterms:W3CDTF">2026-04-23T14:18:00Z</dcterms:modified>
  <cp:category/>
</cp:coreProperties>
</file>